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D5" w:rsidRPr="004829FC" w:rsidRDefault="006446D5" w:rsidP="006446D5">
      <w:pPr>
        <w:shd w:val="clear" w:color="auto" w:fill="FFFFFF"/>
        <w:ind w:firstLine="284"/>
        <w:jc w:val="both"/>
        <w:rPr>
          <w:rFonts w:ascii="Times New Roman" w:hAnsi="Times New Roman" w:cs="Times New Roman"/>
          <w:b/>
          <w:sz w:val="22"/>
          <w:szCs w:val="22"/>
        </w:rPr>
      </w:pPr>
      <w:r w:rsidRPr="004829FC">
        <w:rPr>
          <w:rFonts w:ascii="Times New Roman" w:hAnsi="Times New Roman" w:cs="Times New Roman"/>
          <w:b/>
          <w:bCs/>
          <w:sz w:val="22"/>
          <w:szCs w:val="22"/>
          <w:lang w:val="uk-UA"/>
        </w:rPr>
        <w:t xml:space="preserve">ТЕМА: </w:t>
      </w:r>
      <w:r w:rsidRPr="004829FC">
        <w:rPr>
          <w:rFonts w:ascii="Times New Roman" w:hAnsi="Times New Roman" w:cs="Times New Roman"/>
          <w:b/>
          <w:sz w:val="22"/>
          <w:szCs w:val="22"/>
          <w:lang w:val="uk-UA"/>
        </w:rPr>
        <w:t>АДМІНІСТРАТИВНІ ВАЖЕЛІ У СФЕРІ ПРИРОДОКОРИСТУВАННЯ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Пряме адміністративне регулювання використання природних ресурсів здійснюється головним чином за допомогою таких інструментів </w:t>
      </w:r>
      <w:proofErr w:type="spellStart"/>
      <w:r w:rsidRPr="004829FC">
        <w:rPr>
          <w:rFonts w:ascii="Times New Roman" w:hAnsi="Times New Roman" w:cs="Times New Roman"/>
          <w:sz w:val="22"/>
          <w:szCs w:val="22"/>
          <w:lang w:val="uk-UA"/>
        </w:rPr>
        <w:t>екополітики</w:t>
      </w:r>
      <w:proofErr w:type="spellEnd"/>
      <w:r w:rsidRPr="004829FC">
        <w:rPr>
          <w:rFonts w:ascii="Times New Roman" w:hAnsi="Times New Roman" w:cs="Times New Roman"/>
          <w:sz w:val="22"/>
          <w:szCs w:val="22"/>
          <w:lang w:val="uk-UA"/>
        </w:rPr>
        <w:t>, як екологічне ліцензування, лімітування, квот, нормативів, дозволів, стандартів, договорів, рекомендацій та інструкцій.</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b/>
          <w:bCs/>
          <w:sz w:val="22"/>
          <w:szCs w:val="22"/>
          <w:lang w:val="uk-UA"/>
        </w:rPr>
        <w:t>ЕКОЛОГІЧНЕ ЛІЦЕНЗУВАННЯ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b/>
          <w:bCs/>
          <w:sz w:val="22"/>
          <w:szCs w:val="22"/>
          <w:lang w:val="uk-UA"/>
        </w:rPr>
        <w:t xml:space="preserve">Ліцензування - це акт санкціонування, дозволу або практичної дії, заснований на національному або місцевому законодавстві або політиці. Застосована до навколишнього середовища система ліцензування служить трьом </w:t>
      </w:r>
      <w:proofErr w:type="spellStart"/>
      <w:r w:rsidRPr="004829FC">
        <w:rPr>
          <w:rFonts w:ascii="Times New Roman" w:hAnsi="Times New Roman" w:cs="Times New Roman"/>
          <w:b/>
          <w:bCs/>
          <w:sz w:val="22"/>
          <w:szCs w:val="22"/>
          <w:lang w:val="uk-UA"/>
        </w:rPr>
        <w:t>різно</w:t>
      </w:r>
      <w:proofErr w:type="spellEnd"/>
      <w:r w:rsidRPr="004829FC">
        <w:rPr>
          <w:rFonts w:ascii="Times New Roman" w:hAnsi="Times New Roman" w:cs="Times New Roman"/>
          <w:b/>
          <w:bCs/>
          <w:sz w:val="22"/>
          <w:szCs w:val="22"/>
          <w:lang w:val="uk-UA"/>
        </w:rPr>
        <w:t>-векторним цілям.</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b/>
          <w:i/>
          <w:sz w:val="22"/>
          <w:szCs w:val="22"/>
          <w:lang w:val="uk-UA"/>
        </w:rPr>
        <w:t>Вона обмежує</w:t>
      </w:r>
      <w:r w:rsidRPr="004829FC">
        <w:rPr>
          <w:rFonts w:ascii="Times New Roman" w:hAnsi="Times New Roman" w:cs="Times New Roman"/>
          <w:sz w:val="22"/>
          <w:szCs w:val="22"/>
          <w:lang w:val="uk-UA"/>
        </w:rPr>
        <w:t xml:space="preserve">: доступ або споживання природних ресурсів; примушує до вживання необхідних заходів для підтримки в припустимих межах тих видів діяльності, які потенційно несуть небезпеку для навколишнього середовища; </w:t>
      </w:r>
      <w:r w:rsidRPr="004829FC">
        <w:rPr>
          <w:rFonts w:ascii="Times New Roman" w:hAnsi="Times New Roman" w:cs="Times New Roman"/>
          <w:b/>
          <w:i/>
          <w:sz w:val="22"/>
          <w:szCs w:val="22"/>
          <w:lang w:val="uk-UA"/>
        </w:rPr>
        <w:t xml:space="preserve">сприяє </w:t>
      </w:r>
      <w:r w:rsidRPr="004829FC">
        <w:rPr>
          <w:rFonts w:ascii="Times New Roman" w:hAnsi="Times New Roman" w:cs="Times New Roman"/>
          <w:sz w:val="22"/>
          <w:szCs w:val="22"/>
          <w:lang w:val="uk-UA"/>
        </w:rPr>
        <w:t xml:space="preserve">розвитку тих видів діяльності, які ведуть до усунення або пом'якшення навантаження на навколишнє природне середовище. Хоч за своїм змістом ліцензування є елементом адміністративно-правового регулювання, разом із тим воно - елемент економічного управління в тому випадку, коли ліцензії стають товаром, тобто можуть продаватися потенційним </w:t>
      </w:r>
      <w:proofErr w:type="spellStart"/>
      <w:r w:rsidRPr="004829FC">
        <w:rPr>
          <w:rFonts w:ascii="Times New Roman" w:hAnsi="Times New Roman" w:cs="Times New Roman"/>
          <w:sz w:val="22"/>
          <w:szCs w:val="22"/>
          <w:lang w:val="uk-UA"/>
        </w:rPr>
        <w:t>природокористувачам</w:t>
      </w:r>
      <w:proofErr w:type="spellEnd"/>
      <w:r w:rsidRPr="004829FC">
        <w:rPr>
          <w:rFonts w:ascii="Times New Roman" w:hAnsi="Times New Roman" w:cs="Times New Roman"/>
          <w:sz w:val="22"/>
          <w:szCs w:val="22"/>
          <w:lang w:val="uk-UA"/>
        </w:rPr>
        <w:t>, наприклад, на аукціонах.</w:t>
      </w:r>
    </w:p>
    <w:p w:rsidR="006446D5" w:rsidRPr="006446D5"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xml:space="preserve">Ліцензування встановлює екологічні вимоги і обмеження у вигляді спеціального дозволу на ведення конкретної господарської або іншої діяльності </w:t>
      </w:r>
      <w:proofErr w:type="spellStart"/>
      <w:r w:rsidRPr="004829FC">
        <w:rPr>
          <w:rFonts w:ascii="Times New Roman" w:hAnsi="Times New Roman" w:cs="Times New Roman"/>
          <w:sz w:val="22"/>
          <w:szCs w:val="22"/>
          <w:lang w:val="uk-UA"/>
        </w:rPr>
        <w:t>природоюристувачем</w:t>
      </w:r>
      <w:proofErr w:type="spellEnd"/>
      <w:r w:rsidRPr="004829FC">
        <w:rPr>
          <w:rFonts w:ascii="Times New Roman" w:hAnsi="Times New Roman" w:cs="Times New Roman"/>
          <w:sz w:val="22"/>
          <w:szCs w:val="22"/>
          <w:lang w:val="uk-UA"/>
        </w:rPr>
        <w:t xml:space="preserve"> на відповідній території (об'єкті). Наприклад, за такою схемою здійснюється видача ліцензій на </w:t>
      </w:r>
      <w:proofErr w:type="spellStart"/>
      <w:r w:rsidRPr="004829FC">
        <w:rPr>
          <w:rFonts w:ascii="Times New Roman" w:hAnsi="Times New Roman" w:cs="Times New Roman"/>
          <w:sz w:val="22"/>
          <w:szCs w:val="22"/>
          <w:lang w:val="uk-UA"/>
        </w:rPr>
        <w:t>спецводокористування</w:t>
      </w:r>
      <w:proofErr w:type="spellEnd"/>
      <w:r w:rsidRPr="004829FC">
        <w:rPr>
          <w:rFonts w:ascii="Times New Roman" w:hAnsi="Times New Roman" w:cs="Times New Roman"/>
          <w:sz w:val="22"/>
          <w:szCs w:val="22"/>
          <w:lang w:val="uk-UA"/>
        </w:rPr>
        <w:t>.</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Потрібно зазначити, що системи ліцензування господарської діяльності і екологічної експертизи, що забезпечують захист інтересів суспільства і держави, а також дотримання природоохоронних норм і вимог при прийнятті інвестиційних рішень і здійсненні господарської діяльності, існують у багатьох зарубіжних державах. За своєю структурою зарубіжні системи ліцензування і експертизи істотно відрізняються від вітчизняних.</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Метою екологічного ліцензування є встановлення комплексу обов'язкових норм, правил, вимог щодо охорони навколишнього природного середовища, використання природних ресурсів та забезпечення екологічної безпеки.</w:t>
      </w:r>
    </w:p>
    <w:p w:rsidR="006446D5" w:rsidRPr="004829FC" w:rsidRDefault="006446D5" w:rsidP="006446D5">
      <w:pPr>
        <w:shd w:val="clear" w:color="auto" w:fill="FFFFFF"/>
        <w:jc w:val="both"/>
        <w:rPr>
          <w:rFonts w:ascii="Times New Roman" w:hAnsi="Times New Roman" w:cs="Times New Roman"/>
          <w:sz w:val="22"/>
          <w:szCs w:val="22"/>
        </w:rPr>
      </w:pPr>
      <w:r w:rsidRPr="004829FC">
        <w:rPr>
          <w:rFonts w:ascii="Times New Roman" w:hAnsi="Times New Roman" w:cs="Times New Roman"/>
          <w:b/>
          <w:bCs/>
          <w:sz w:val="22"/>
          <w:szCs w:val="22"/>
          <w:lang w:val="uk-UA"/>
        </w:rPr>
        <w:t>Ліцензія є документом, який засвідчує право її власника на використання природних ресурсів у визначених межах протягом встановленого терміну при додержанні ним заздалегідь визначених вимог і умов.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Ліцензія на право користування природними ресурсами закріплює зазначені умови у формі договірних відносин </w:t>
      </w:r>
      <w:proofErr w:type="spellStart"/>
      <w:r w:rsidRPr="004829FC">
        <w:rPr>
          <w:rFonts w:ascii="Times New Roman" w:hAnsi="Times New Roman" w:cs="Times New Roman"/>
          <w:sz w:val="22"/>
          <w:szCs w:val="22"/>
          <w:lang w:val="uk-UA"/>
        </w:rPr>
        <w:t>природокористувача</w:t>
      </w:r>
      <w:proofErr w:type="spellEnd"/>
      <w:r w:rsidRPr="004829FC">
        <w:rPr>
          <w:rFonts w:ascii="Times New Roman" w:hAnsi="Times New Roman" w:cs="Times New Roman"/>
          <w:sz w:val="22"/>
          <w:szCs w:val="22"/>
          <w:lang w:val="uk-UA"/>
        </w:rPr>
        <w:t>, угоди про розподіл продукції, контракту на надання послуг; а може також доповнюватись іншими умовами, які не суперечать чинному законодавству.</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Ліцензування належить до групи традиційних адміністративних механізмів управління. Основні принципи державної політики України </w:t>
      </w:r>
      <w:r w:rsidRPr="004829FC">
        <w:rPr>
          <w:rFonts w:ascii="Times New Roman" w:hAnsi="Times New Roman" w:cs="Times New Roman"/>
          <w:b/>
          <w:bCs/>
          <w:sz w:val="22"/>
          <w:szCs w:val="22"/>
          <w:lang w:val="uk-UA"/>
        </w:rPr>
        <w:t xml:space="preserve">у </w:t>
      </w:r>
      <w:r w:rsidRPr="004829FC">
        <w:rPr>
          <w:rFonts w:ascii="Times New Roman" w:hAnsi="Times New Roman" w:cs="Times New Roman"/>
          <w:sz w:val="22"/>
          <w:szCs w:val="22"/>
          <w:lang w:val="uk-UA"/>
        </w:rPr>
        <w:t xml:space="preserve">сфері </w:t>
      </w:r>
      <w:r w:rsidRPr="004829FC">
        <w:rPr>
          <w:rFonts w:ascii="Times New Roman" w:hAnsi="Times New Roman" w:cs="Times New Roman"/>
          <w:b/>
          <w:bCs/>
          <w:sz w:val="22"/>
          <w:szCs w:val="22"/>
          <w:lang w:val="uk-UA"/>
        </w:rPr>
        <w:t xml:space="preserve">ліцензування </w:t>
      </w:r>
      <w:r w:rsidRPr="004829FC">
        <w:rPr>
          <w:rFonts w:ascii="Times New Roman" w:hAnsi="Times New Roman" w:cs="Times New Roman"/>
          <w:sz w:val="22"/>
          <w:szCs w:val="22"/>
          <w:lang w:val="uk-UA"/>
        </w:rPr>
        <w:t xml:space="preserve">— </w:t>
      </w:r>
      <w:r w:rsidRPr="004829FC">
        <w:rPr>
          <w:rFonts w:ascii="Times New Roman" w:hAnsi="Times New Roman" w:cs="Times New Roman"/>
          <w:b/>
          <w:bCs/>
          <w:sz w:val="22"/>
          <w:szCs w:val="22"/>
          <w:lang w:val="uk-UA"/>
        </w:rPr>
        <w:t xml:space="preserve">це </w:t>
      </w:r>
      <w:r w:rsidRPr="004829FC">
        <w:rPr>
          <w:rFonts w:ascii="Times New Roman" w:hAnsi="Times New Roman" w:cs="Times New Roman"/>
          <w:sz w:val="22"/>
          <w:szCs w:val="22"/>
          <w:lang w:val="uk-UA"/>
        </w:rPr>
        <w:t xml:space="preserve">захист </w:t>
      </w:r>
      <w:r w:rsidRPr="004829FC">
        <w:rPr>
          <w:rFonts w:ascii="Times New Roman" w:hAnsi="Times New Roman" w:cs="Times New Roman"/>
          <w:b/>
          <w:bCs/>
          <w:sz w:val="22"/>
          <w:szCs w:val="22"/>
          <w:lang w:val="uk-UA"/>
        </w:rPr>
        <w:t xml:space="preserve">прав, </w:t>
      </w:r>
      <w:r w:rsidRPr="004829FC">
        <w:rPr>
          <w:rFonts w:ascii="Times New Roman" w:hAnsi="Times New Roman" w:cs="Times New Roman"/>
          <w:sz w:val="22"/>
          <w:szCs w:val="22"/>
          <w:lang w:val="uk-UA"/>
        </w:rPr>
        <w:t xml:space="preserve">законних інтересів, </w:t>
      </w:r>
      <w:r w:rsidRPr="004829FC">
        <w:rPr>
          <w:rFonts w:ascii="Times New Roman" w:hAnsi="Times New Roman" w:cs="Times New Roman"/>
          <w:b/>
          <w:bCs/>
          <w:sz w:val="22"/>
          <w:szCs w:val="22"/>
          <w:lang w:val="uk-UA"/>
        </w:rPr>
        <w:t xml:space="preserve">життя </w:t>
      </w:r>
      <w:r w:rsidRPr="004829FC">
        <w:rPr>
          <w:rFonts w:ascii="Times New Roman" w:hAnsi="Times New Roman" w:cs="Times New Roman"/>
          <w:sz w:val="22"/>
          <w:szCs w:val="22"/>
          <w:lang w:val="uk-UA"/>
        </w:rPr>
        <w:t>та здоров'я громадян, захист навколишнього природного середовища та забезпечення безпеки держави. Законодавчою основою в цій сфері є закон України «Про ліцензування певних видів господарської діяльності», який визначає, що</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b/>
          <w:bCs/>
          <w:sz w:val="22"/>
          <w:szCs w:val="22"/>
          <w:lang w:val="uk-UA"/>
        </w:rPr>
        <w:t>Ліцензування — це видача, переоформлення та анулювання ліцензій, видача дублікатів ліцензій, ведення ліцензійних справ та ліцензійних реєстрів, контроль за додержанням ліцензіатами ліцензійних умов, видача розпоряджень про усунення порушень ліцензійних умов, а також розпоряджень про усунення порушень законодавства у сфері ліцензування.</w:t>
      </w:r>
    </w:p>
    <w:p w:rsidR="006446D5" w:rsidRPr="006446D5"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У цілому екологічне ліцензування є процесом, що складається з кількох етапів: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I. Встановлення нормативів впливу на навколишнє природне середовище: граничнодопустимих викидів і скидів, норм розміщення відходів, граничних норм вилучення природних ресурсів або ж відповідних тимчасових лімітів впливу та вилучення;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en-US"/>
        </w:rPr>
        <w:t>II</w:t>
      </w:r>
      <w:r w:rsidRPr="004829FC">
        <w:rPr>
          <w:rFonts w:ascii="Times New Roman" w:hAnsi="Times New Roman" w:cs="Times New Roman"/>
          <w:sz w:val="22"/>
          <w:szCs w:val="22"/>
        </w:rPr>
        <w:t xml:space="preserve">. </w:t>
      </w:r>
      <w:r w:rsidRPr="004829FC">
        <w:rPr>
          <w:rFonts w:ascii="Times New Roman" w:hAnsi="Times New Roman" w:cs="Times New Roman"/>
          <w:sz w:val="22"/>
          <w:szCs w:val="22"/>
          <w:lang w:val="uk-UA"/>
        </w:rPr>
        <w:t>Обчислення з урахуванням різноманітних коефіцієнтів відповідних ставок платежів за використання природного ресурсу або впливу на навколишнє середовище і встановлення конкретного розміру плати;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en-US"/>
        </w:rPr>
        <w:t>III</w:t>
      </w:r>
      <w:r w:rsidRPr="004829FC">
        <w:rPr>
          <w:rFonts w:ascii="Times New Roman" w:hAnsi="Times New Roman" w:cs="Times New Roman"/>
          <w:sz w:val="22"/>
          <w:szCs w:val="22"/>
        </w:rPr>
        <w:t xml:space="preserve">. </w:t>
      </w:r>
      <w:r w:rsidRPr="004829FC">
        <w:rPr>
          <w:rFonts w:ascii="Times New Roman" w:hAnsi="Times New Roman" w:cs="Times New Roman"/>
          <w:sz w:val="22"/>
          <w:szCs w:val="22"/>
          <w:lang w:val="uk-UA"/>
        </w:rPr>
        <w:t>Внесення нормативів, лімітів і ставок платежів у ліцензію й у відповідний договір на природокористування.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Після оформлення ліцензії ліцензіат стає об'єктом екологічного контролю.</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Зазначимо, що специфіка і над відомчий характер екологічного ліцензування потребують прийняття та запровадження закону України «Про екологічне ліцензування».</w:t>
      </w:r>
    </w:p>
    <w:p w:rsidR="006446D5" w:rsidRPr="004829FC" w:rsidRDefault="006446D5" w:rsidP="006446D5">
      <w:pPr>
        <w:shd w:val="clear" w:color="auto" w:fill="FFFFFF"/>
        <w:ind w:firstLine="284"/>
        <w:jc w:val="both"/>
        <w:rPr>
          <w:rFonts w:ascii="Times New Roman" w:hAnsi="Times New Roman" w:cs="Times New Roman"/>
          <w:b/>
          <w:sz w:val="22"/>
          <w:szCs w:val="22"/>
        </w:rPr>
      </w:pPr>
      <w:r w:rsidRPr="004829FC">
        <w:rPr>
          <w:rFonts w:ascii="Times New Roman" w:hAnsi="Times New Roman" w:cs="Times New Roman"/>
          <w:b/>
          <w:sz w:val="22"/>
          <w:szCs w:val="22"/>
          <w:lang w:val="uk-UA"/>
        </w:rPr>
        <w:t>ЕКОЛОГІЧНЕ НОРМУВАННЯ І СТАНДАРТИЗАЦІЯ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Екологічна стандартизація і нормування проводяться з метою встановлення комплексу обов'язкових норм, правил, вимог щодо охорони навколишнього природного середовища, використання природних ресурсів та забезпечення екологічної безпеки.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Одним із базових механізмів регулювання навколишнього природного середовища є державне екологічне нормування.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b/>
          <w:bCs/>
          <w:sz w:val="22"/>
          <w:szCs w:val="22"/>
          <w:lang w:val="uk-UA"/>
        </w:rPr>
        <w:t>Нормування в галузі охорони навколишнього природного середовища та використання природних ресурсів визначає кількісні показники, що мають зменшувати антропогенний вплив суспільства до меж, у яких допускається така зміна природного середовища, а це, у свою чергу, дає змогу механізмам саморегуляції екосистем здійснювати процес відновлення природних ресурсів і не призводить до деградації довкілля.</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xml:space="preserve">Нормування взаємовідносин між суспільством і природою у світлі парадигми збалансованого розвитку нині </w:t>
      </w:r>
      <w:r w:rsidRPr="004829FC">
        <w:rPr>
          <w:rFonts w:ascii="Times New Roman" w:hAnsi="Times New Roman" w:cs="Times New Roman"/>
          <w:sz w:val="22"/>
          <w:szCs w:val="22"/>
          <w:lang w:val="uk-UA"/>
        </w:rPr>
        <w:lastRenderedPageBreak/>
        <w:t>набуває надзвичайної актуальності. В ідеалі екологічне нормування повинно сприяти забезпеченню збалансованого виробництва і споживання в межах несучої або господарської ємності екосистем, тобто здатності витримувати певне максимальне антропогенне навантаження.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Екологічні нормативи встановлюють гранично допустимі викиди та скиди у навколишнє природне середовище забруднюючих хімічних речовин, рівні допустимого шкідливого впливу на нього фізичних та біологічних факторів. Законодавством України можуть встановлюватися нормативи використання природних ресурсів та </w:t>
      </w:r>
      <w:r w:rsidRPr="004829FC">
        <w:rPr>
          <w:rFonts w:ascii="Times New Roman" w:hAnsi="Times New Roman" w:cs="Times New Roman"/>
          <w:smallCaps/>
          <w:sz w:val="22"/>
          <w:szCs w:val="22"/>
          <w:lang w:val="uk-UA"/>
        </w:rPr>
        <w:t xml:space="preserve">інші </w:t>
      </w:r>
      <w:r w:rsidRPr="004829FC">
        <w:rPr>
          <w:rFonts w:ascii="Times New Roman" w:hAnsi="Times New Roman" w:cs="Times New Roman"/>
          <w:sz w:val="22"/>
          <w:szCs w:val="22"/>
          <w:lang w:val="uk-UA"/>
        </w:rPr>
        <w:t>екологічні нормативи.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Екологічні нормативи повинні встановлюватися з урахуванням вимог санітарно-гігієнічних та санітарно-протиепідемічних правил і норм, гігієнічних нормативів. Нормативи гранично допустимих концентрацій забруднюючих речовин у навколишньому природному середовищі та рівні шкідливих фізичних впливів на нього є єдиними для всієї території України.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У разі необхідності для курортних, лікувально-оздоровчих, рекреаційних та інших окремих районів можуть встановлюватися більш суворі нормативи гранично допустимих концентрацій забруднюючих речовин та інших шкідливих впливів на навколишнє природне середовище.</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Сьогодні розвиток екологічного нормування в Україні здійснюється так, щоб забезпечити, по-перше, відповідність норм завданням збереження екосистем; по-друге, розвиток нормативної бази як елемента управління і засобу контролю в діяльності суб'єктів господарювання; і по-третє, ефективність норм як правових гарантій соціальної захищеності людини,</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В екологічному нормуванні слід виокремити два напрями: саме нормування і лімітування. При нормуванні визначаються нормативи гранично допустимих викидів і скидів забруднювальних речовин у навколишнє природне середовище та інших видів шкідливого впливу на нього, а також нормативи плати за забруднення навколишнього середовища і розміщення відходів. Мета лімітування полягає в затвердженні для підприємств, установ та організацій лімітів використання чи добування природних ресурсів, лімітів викидів і скидів забруднювальних речовин у навколишнє природне середовище та лімітів на утворення і розміщення відходів.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До основних видів екологічного нормування, що використовуються в Україні, належать норми, ліміти і нормативи плати за забруднення навколишнього середовища, а також норми, ліміти і нормативи плати за використання природних ресурсів.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За юридичною силою вони поділяються на законодавчі норми (закони) і підзаконні норми, які входять до урядових правових актів, нормативних актів міністерств і відомств, актів місцевого рівня, аза змістом юридичного припису— на попереджувальні, заборонні, відновлювальні, заохочувальні та каральні. Екологічні нормативи розробляються і вводяться в дію спеціально уповноваженим центральним органом виконавчої влади з питань екології та природних ресурсів та іншими уповноваженими державними органами відповідно до законодавства України.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Екологічні нормативи за чинним природоохоронним законодавством України включають:</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нормативи екологічної безпеки (гранично допустимі концентрації забруднюючих речовин у навколишньому природному середовищі, граничнодопустимі рівні акустичного, електромагнітного, радіаційного та іншого шкідливого фізичного впливу на навколишнє природне середовище, гранично допустимий вміст шкідливих речовин у продуктах харчування);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граничнодопустимі викиди у навколишнє природне середовище забруднюючих хімічних речовин, рівні шкідливого впливу фізичних та біологічних факторів;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нормативи використання природних ресурсів та інші екологічні нормативи.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Існує система показників, за допомогою яких оцінюється антропогенний вплив — вплив забруднювальних речовин на навколишнє середовище. Основними з них є гранично допустима концентрація (ГДК), гранично допустимий викид або скид (ГДВ, ГДС) та гранично допустиме навантаження (ГДН).</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Пряме адміністративне регулювання використання навколишнього природного середовища і природних ресурсів є ефективним інструментом </w:t>
      </w:r>
      <w:proofErr w:type="spellStart"/>
      <w:r w:rsidRPr="004829FC">
        <w:rPr>
          <w:rFonts w:ascii="Times New Roman" w:hAnsi="Times New Roman" w:cs="Times New Roman"/>
          <w:sz w:val="22"/>
          <w:szCs w:val="22"/>
          <w:lang w:val="uk-UA"/>
        </w:rPr>
        <w:t>екополітики</w:t>
      </w:r>
      <w:proofErr w:type="spellEnd"/>
      <w:r w:rsidRPr="004829FC">
        <w:rPr>
          <w:rFonts w:ascii="Times New Roman" w:hAnsi="Times New Roman" w:cs="Times New Roman"/>
          <w:sz w:val="22"/>
          <w:szCs w:val="22"/>
          <w:lang w:val="uk-UA"/>
        </w:rPr>
        <w:t xml:space="preserve"> у випадках:</w:t>
      </w:r>
    </w:p>
    <w:p w:rsidR="006446D5" w:rsidRPr="004829FC" w:rsidRDefault="006446D5" w:rsidP="006446D5">
      <w:pPr>
        <w:shd w:val="clear" w:color="auto" w:fill="FFFFFF"/>
        <w:jc w:val="both"/>
        <w:rPr>
          <w:rFonts w:ascii="Times New Roman" w:hAnsi="Times New Roman" w:cs="Times New Roman"/>
          <w:sz w:val="22"/>
          <w:szCs w:val="22"/>
        </w:rPr>
      </w:pPr>
      <w:r w:rsidRPr="004829FC">
        <w:rPr>
          <w:rFonts w:ascii="Times New Roman" w:hAnsi="Times New Roman" w:cs="Times New Roman"/>
          <w:sz w:val="22"/>
          <w:szCs w:val="22"/>
          <w:lang w:val="uk-UA"/>
        </w:rPr>
        <w:t>— у країнах з недостатньо розвиненою ринковою інфраструктурою і слабкою системою оподаткування;</w:t>
      </w:r>
    </w:p>
    <w:p w:rsidR="006446D5" w:rsidRPr="004829FC" w:rsidRDefault="006446D5" w:rsidP="006446D5">
      <w:pPr>
        <w:shd w:val="clear" w:color="auto" w:fill="FFFFFF"/>
        <w:jc w:val="both"/>
        <w:rPr>
          <w:rFonts w:ascii="Times New Roman" w:hAnsi="Times New Roman" w:cs="Times New Roman"/>
          <w:sz w:val="22"/>
          <w:szCs w:val="22"/>
        </w:rPr>
      </w:pPr>
      <w:r w:rsidRPr="004829FC">
        <w:rPr>
          <w:rFonts w:ascii="Times New Roman" w:hAnsi="Times New Roman" w:cs="Times New Roman"/>
          <w:sz w:val="22"/>
          <w:szCs w:val="22"/>
          <w:lang w:val="uk-UA"/>
        </w:rPr>
        <w:t>— в секторах економіки, в яких домінують крупні державні об'єднання, або недостатньо розвинена конкуренція;</w:t>
      </w:r>
    </w:p>
    <w:p w:rsidR="006446D5" w:rsidRPr="004829FC" w:rsidRDefault="006446D5" w:rsidP="006446D5">
      <w:pPr>
        <w:shd w:val="clear" w:color="auto" w:fill="FFFFFF"/>
        <w:jc w:val="both"/>
        <w:rPr>
          <w:rFonts w:ascii="Times New Roman" w:hAnsi="Times New Roman" w:cs="Times New Roman"/>
          <w:sz w:val="22"/>
          <w:szCs w:val="22"/>
        </w:rPr>
      </w:pPr>
      <w:r w:rsidRPr="004829FC">
        <w:rPr>
          <w:rFonts w:ascii="Times New Roman" w:hAnsi="Times New Roman" w:cs="Times New Roman"/>
          <w:sz w:val="22"/>
          <w:szCs w:val="22"/>
          <w:lang w:val="uk-UA"/>
        </w:rPr>
        <w:t>— у випадках, коли виробництва або об'єкти становлять екологічну загрозу.</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Разом з тим, пряме адміністративне регулювання використання навколишнього природного середовища та природних ресурсів не завжди сприяє ефективному використанню виробничих ресурсів, розвитку торгівлі конкуренції тощо.</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b/>
          <w:bCs/>
          <w:sz w:val="22"/>
          <w:szCs w:val="22"/>
          <w:lang w:val="uk-UA"/>
        </w:rPr>
        <w:t xml:space="preserve">Екологічні стандарти – це такі технічні </w:t>
      </w:r>
      <w:r w:rsidRPr="004829FC">
        <w:rPr>
          <w:rFonts w:ascii="Times New Roman" w:hAnsi="Times New Roman" w:cs="Times New Roman"/>
          <w:sz w:val="22"/>
          <w:szCs w:val="22"/>
          <w:lang w:val="uk-UA"/>
        </w:rPr>
        <w:t xml:space="preserve">вимоги, </w:t>
      </w:r>
      <w:r w:rsidRPr="004829FC">
        <w:rPr>
          <w:rFonts w:ascii="Times New Roman" w:hAnsi="Times New Roman" w:cs="Times New Roman"/>
          <w:b/>
          <w:bCs/>
          <w:sz w:val="22"/>
          <w:szCs w:val="22"/>
          <w:lang w:val="uk-UA"/>
        </w:rPr>
        <w:t xml:space="preserve">за допомогою яких регулюється </w:t>
      </w:r>
      <w:r w:rsidRPr="004829FC">
        <w:rPr>
          <w:rFonts w:ascii="Times New Roman" w:hAnsi="Times New Roman" w:cs="Times New Roman"/>
          <w:sz w:val="22"/>
          <w:szCs w:val="22"/>
          <w:lang w:val="uk-UA"/>
        </w:rPr>
        <w:t xml:space="preserve">стан, відтворення, охорона </w:t>
      </w:r>
      <w:r w:rsidRPr="004829FC">
        <w:rPr>
          <w:rFonts w:ascii="Times New Roman" w:hAnsi="Times New Roman" w:cs="Times New Roman"/>
          <w:b/>
          <w:bCs/>
          <w:sz w:val="22"/>
          <w:szCs w:val="22"/>
          <w:lang w:val="uk-UA"/>
        </w:rPr>
        <w:t xml:space="preserve">і використання навколишнього природного </w:t>
      </w:r>
      <w:r w:rsidRPr="004829FC">
        <w:rPr>
          <w:rFonts w:ascii="Times New Roman" w:hAnsi="Times New Roman" w:cs="Times New Roman"/>
          <w:sz w:val="22"/>
          <w:szCs w:val="22"/>
          <w:lang w:val="uk-UA"/>
        </w:rPr>
        <w:t xml:space="preserve">середовища та </w:t>
      </w:r>
      <w:r w:rsidRPr="004829FC">
        <w:rPr>
          <w:rFonts w:ascii="Times New Roman" w:hAnsi="Times New Roman" w:cs="Times New Roman"/>
          <w:b/>
          <w:bCs/>
          <w:sz w:val="22"/>
          <w:szCs w:val="22"/>
          <w:lang w:val="uk-UA"/>
        </w:rPr>
        <w:t xml:space="preserve">природних ресурсів і тим самим </w:t>
      </w:r>
      <w:proofErr w:type="spellStart"/>
      <w:r w:rsidRPr="004829FC">
        <w:rPr>
          <w:rFonts w:ascii="Times New Roman" w:hAnsi="Times New Roman" w:cs="Times New Roman"/>
          <w:b/>
          <w:bCs/>
          <w:sz w:val="22"/>
          <w:szCs w:val="22"/>
          <w:lang w:val="uk-UA"/>
        </w:rPr>
        <w:t>попереджуються</w:t>
      </w:r>
      <w:proofErr w:type="spellEnd"/>
      <w:r w:rsidRPr="004829FC">
        <w:rPr>
          <w:rFonts w:ascii="Times New Roman" w:hAnsi="Times New Roman" w:cs="Times New Roman"/>
          <w:b/>
          <w:bCs/>
          <w:sz w:val="22"/>
          <w:szCs w:val="22"/>
          <w:lang w:val="uk-UA"/>
        </w:rPr>
        <w:t xml:space="preserve"> негативні впливи на здоров'я, діяльність людини та довкілля.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Державні стандарти в галузі охорони навколишнього природного середовища є обов'язковими для виконання і визначають поняття і терміни, режим використання та охорони природних ресурсів, методи контролю за станом навколишнього природного середовища, вимоги щодо запобігання забрудненню навколишнього природного середовища, інші питання, пов'язані з охороною навколишнього природного середовища та використанням природних ресурсів. Екологічні стандарти розробляються і вводяться в дію в порядку, що встановлюється законодавством України.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Екологічні стандарти поділяють на дві групи: стандарти якості навколишнього середовища для проживання; </w:t>
      </w:r>
      <w:r w:rsidRPr="004829FC">
        <w:rPr>
          <w:rFonts w:ascii="Times New Roman" w:hAnsi="Times New Roman" w:cs="Times New Roman"/>
          <w:sz w:val="22"/>
          <w:szCs w:val="22"/>
          <w:lang w:val="uk-UA"/>
        </w:rPr>
        <w:lastRenderedPageBreak/>
        <w:t>стандарти на вміст екологічно шкідливих домішок у продукті. За допомогою стандартів якості навколишнього середовища для проживання регулюють максимально допустимі концентрації забруднюючих речовин у довкіллі (атмосфері, воді, ґрунтах). Стандарти на вміст екологічно шкідливих домішок у продукті регулюють максимально допустимі концентрації шкідливих речовин у продуктах (наприклад, сірки в нафті, свинцю в пальному тощо).</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У галузі охорони атмосферного повітря встановлюються такі нормативи: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нормативи екологічної безпеки атмосферного повітря;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нормативи граничнодопустимих викидів забруднюючих речовин в атмосферне повітря і шкідливого впливу фізичних та біологічних факторів стаціонарними джерелами;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граничні нормативи утворення забруднюючих речовин, які викидаються в атмосферне повітря при експлуатації технологічного та іншого обладнання, споруд і об'єктів;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нормативи використання атмосферного повітря як сировини основного виробничого призначення;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нормативи вмісту забруднюючих речовин у відпрацьованих газах пересувних джерел та шкідливого впливу їхніх фізичних факторів.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Законодавством України можуть встановлюватись й інші нормативи у галузі охорони атмосферного повітря.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Для оцінки стану атмосферного повітря встановлюються єдині для території України нормативи екологічної безпеки атмосферного повітря: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гранично допустимі концентрації забруднюючих речовин в атмосферному повітрі для людей і об'єктів навколишнього природного середовища;</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 гранично допустимі рівні акустичного, електромагнітного, </w:t>
      </w:r>
      <w:proofErr w:type="spellStart"/>
      <w:r w:rsidRPr="004829FC">
        <w:rPr>
          <w:rFonts w:ascii="Times New Roman" w:hAnsi="Times New Roman" w:cs="Times New Roman"/>
          <w:sz w:val="22"/>
          <w:szCs w:val="22"/>
          <w:lang w:val="uk-UA"/>
        </w:rPr>
        <w:t>йонізуючого</w:t>
      </w:r>
      <w:proofErr w:type="spellEnd"/>
      <w:r w:rsidRPr="004829FC">
        <w:rPr>
          <w:rFonts w:ascii="Times New Roman" w:hAnsi="Times New Roman" w:cs="Times New Roman"/>
          <w:sz w:val="22"/>
          <w:szCs w:val="22"/>
          <w:lang w:val="uk-UA"/>
        </w:rPr>
        <w:t xml:space="preserve"> та іншого шкідливого фізичного та біологічного впливу на атмосферне повітря для людей і об'єктів навколишнього природного середовища.</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Нормативи гранично допустимих викидів забруднюючих речовин в атмосферне повітря і гранично допустимих шкідливих впливів фізичних та біологічних факторів на нього встановлюються для кожного стаціонарного джерела викидів.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Нормативи гранично допустимих викидів забруднюючих речовин у атмосферне повітря і граничнодопустимих шкідливих впливів фізичних та біологічних факторів на нього встановлюються на рівні, при якому сумарні викиди забруднюючих речовин і шкідливий фізичний та біологічний вплив усіх джерел у даному районі, з урахуванням перспективи його розвитку, у період дії встановленого нормативу не призведуть до перевищення нормативів екологічної безпеки атмосферного повітря (за найбільш суворим нормативом).</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Проекти нормативів гранично допустимих викидів забруднюючих речовин в атмосферне повітря від стаціонарних джерел розробляються підприємствами, установами та організаціями і затверджуються органами Міністерства охорони навколишнього природного середовища України і Міністерства охорони здоров'я України. Ці проекти погоджуються з місцевими органами державної виконавчої влади та органами місцевого самоврядування стосовно:</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термінів виконання заходів щодо зниження викидів забруднюючих речовин до нормативних рівнів;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термінів відселення людей і винесення об'єктів соціального призначення з санітарно-захисних зон;</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зниження обсягів виробництва та викидів забруднюючих речовин у період несприятливих метеорологічних умов.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Порядок розробки і затвердження нормативів граничнодопустимих викидів забруднюючих речовин в атмосферне повітря встановлюється Міністерством охорони навколишнього природного середовища України, а нормативів гранично допустимих шкідливих впливів фізичних та біологічних факторів на нього, - Міністерством охорони здоров'я України і Міністерством охорони навколишнього природного середовища України.</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Відповідно до статті 5 Закону України «Про охорону атмосферного повітря» (2707-12) Кабінет Міністрів України затвердив Порядок розробки та затвердження нормативів екологічної безпеки атмосферного повітря. Цей Порядок встановлює механізм розробки та затвердження науково обґрунтованих нормативів екологічної безпеки атмосферного повітря (далі — нормативи) з метою уникнення, зменшення чи запобігання негативним наслідкам забруднення атмосферного повітря.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Нормативи розробляються з урахуванням вимог міжнародних стандартів, норм, рекомендацій.</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Для оцінки стану забруднення атмосферного повітря у місцях постійного чи тимчасового перебування людей установлюються нормативи екологічної безпеки атмосферного повітря, до яких належать: нормативи якості атмосферного повітря;</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xml:space="preserve">граничнодопустимі рівні акустичного, електромагнітного, іонізуючого, інших видів впливу фізичних та біологічних факторів на стан атмосферного повітря населених пунктів. </w:t>
      </w:r>
      <w:proofErr w:type="spellStart"/>
      <w:r w:rsidRPr="004829FC">
        <w:rPr>
          <w:rFonts w:ascii="Times New Roman" w:hAnsi="Times New Roman" w:cs="Times New Roman"/>
          <w:sz w:val="22"/>
          <w:szCs w:val="22"/>
          <w:lang w:val="uk-UA"/>
        </w:rPr>
        <w:t>Мінприроди</w:t>
      </w:r>
      <w:proofErr w:type="spellEnd"/>
      <w:r w:rsidRPr="004829FC">
        <w:rPr>
          <w:rFonts w:ascii="Times New Roman" w:hAnsi="Times New Roman" w:cs="Times New Roman"/>
          <w:sz w:val="22"/>
          <w:szCs w:val="22"/>
          <w:lang w:val="uk-UA"/>
        </w:rPr>
        <w:t xml:space="preserve"> визначає перелік забруднюючих речовин, фізичних та біологічних факторів, для яких розробляються нормативи. Підчас розробки нормативів враховуються:</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ступінь впливу фізичних та біологічних факторів на населення, їхні гранично допустимі рівні, концентрації забруднюючих речовин, встановлені МОЗ; кліматичні умови;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вразливість представників флори і фауни та місць їхнього поширення;</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вплив забруднення атмосферного повітря на історичні пам'ятки; техніко-</w:t>
      </w:r>
      <w:proofErr w:type="spellStart"/>
      <w:r w:rsidRPr="004829FC">
        <w:rPr>
          <w:rFonts w:ascii="Times New Roman" w:hAnsi="Times New Roman" w:cs="Times New Roman"/>
          <w:sz w:val="22"/>
          <w:szCs w:val="22"/>
          <w:lang w:val="uk-UA"/>
        </w:rPr>
        <w:t>еконоиічне</w:t>
      </w:r>
      <w:proofErr w:type="spellEnd"/>
      <w:r w:rsidRPr="004829FC">
        <w:rPr>
          <w:rFonts w:ascii="Times New Roman" w:hAnsi="Times New Roman" w:cs="Times New Roman"/>
          <w:sz w:val="22"/>
          <w:szCs w:val="22"/>
          <w:lang w:val="uk-UA"/>
        </w:rPr>
        <w:t xml:space="preserve"> обґрунтування гранично допустимого рівня впливу фізичних та біологічних факторів і забруднення; можливість транскордонного перенесення забруднюючих речовин Нормативи затверджуються Міністерством охорони навколишнього </w:t>
      </w:r>
      <w:r w:rsidRPr="004829FC">
        <w:rPr>
          <w:rFonts w:ascii="Times New Roman" w:hAnsi="Times New Roman" w:cs="Times New Roman"/>
          <w:sz w:val="22"/>
          <w:szCs w:val="22"/>
          <w:lang w:val="uk-UA"/>
        </w:rPr>
        <w:lastRenderedPageBreak/>
        <w:t>природного середовища. Перегляд нормативів здійснюється один раз на п'ять років у порядку їх розробки. Підставою для перегляду нормативів є результати медичних та екологічних досліджень впливу на здоров'я людини та стан довкілля забруднюючих речовин, фізичних та біологічних факторів, змін генофонду, зменшення видового різноманіття, порушень рівноваги в екосистемах, змін клімату.</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Дозвіл на викиди забруднюючих речовин в атмосферне повітря стаціонарними джерелами (далі— дозвіл) — це офіційний документ, який дає право підприємствам, установам, організаціям та громадянам-суб'єктам підприємницької діяльності (далі — суб'єкт господарювання) експлуатувати об'єкти, з яких надходять в атмосферне повітря забруднюючі речовини або їхні суміші,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Дозвіл видається суб'єкту господарювання — власнику стаціонарного джерела викиду, з якого надходять в атмосферне повітря забруднюючі речовини або їхні суміші.</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Державні екологічні стандарти регламентують інтеграцію екологічних аспектів у різні види діяльності суб'єктів господарювання для забезпечення збалансованого соціально-економічного розвитку суспільства і є чинниками гармонізації його взаємовідносин із природою. Ці стандарти обов'язкові для виконання і визначають поняття й терміни, режим використання та охорони природних ресурсів, методи контролю за станом навколишнього природного середовища, вимоги щодо використання природних ресурсів та запобігання забрудненню навколишнього природного середовища. Екологічні вимоги в таких стандартах відповідають рівню наукового, технічного й технологічного прогресу, досягнутому в державі.</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Екологічні стандарти поділяються на міжнародні, державні, галузеві та локальні.</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Розвиток екологічної стандартизації в Україні відбувається шляхом введення в державні стандарти екологічних вимог на продукцію і послуги та шляхом упровадження стандартів, гармонізованих із міжнародними і європейськими екологічними стандартами. Основою для розвитку також є екологічні стандарти, що розробляються Міжнародною організацією із стандартизації, зокрема її технічним комітетом ТК 207 «Управління навколишнім середовищем». Саме цей комітет, використовуючи досвід і методологію систем управління якістю, почав розробляти стандарти серії І50 14000 «Системи екологічного управління».</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Міжнародні стандарти затверджуються і впроваджуються Міжнародною організацією зі стандартизації (І50), державні — спеціальними постановами Державного комітету України з питань технічного регулювання та споживчої політики, галузеві — наказом відповідного міністерства чи відомства, локальні — постановою відповідного територіального природоохоронного органу в межах його компетенції.</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Ліміти на природокористування в контексті парадигми збалансованого розвитку за своїм характером є тим важливим регуляторним</w:t>
      </w:r>
      <w:r w:rsidR="002E5877">
        <w:rPr>
          <w:rFonts w:ascii="Times New Roman" w:hAnsi="Times New Roman" w:cs="Times New Roman"/>
          <w:sz w:val="22"/>
          <w:szCs w:val="22"/>
          <w:lang w:val="uk-UA"/>
        </w:rPr>
        <w:t xml:space="preserve"> </w:t>
      </w:r>
      <w:r w:rsidRPr="004829FC">
        <w:rPr>
          <w:rFonts w:ascii="Times New Roman" w:hAnsi="Times New Roman" w:cs="Times New Roman"/>
          <w:sz w:val="22"/>
          <w:szCs w:val="22"/>
          <w:lang w:val="uk-UA"/>
        </w:rPr>
        <w:t>інструментом, який, обмежуючи рівень використання природних ресурсів, власне і здійснює стабілізацію процесів виробництва і споживання та утримування їх у межах збалансованого екологічно безпечного функціонування суспільства. При цьому сутність такого інструменту базується на двох стратегічних засадах: обмеженості можливостей біосфери приймати, поглинати й асимілювати різного роду відходи, вироблені соціально-економічною системою, та кінцевому характері не відновлюваних природних ресурсів.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Одним із основних недоліків екологічного нормування на сучасному етапі його розвитку є те, що лише незначна частина норм може вважатися екологічними, оскільки встановлені вони без урахування законів існування екосистем та біотичного механізму регулювання якості навколишнього середовища. Тому одним із головних завдань є підвищення саме ступеня екологічності норм.</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Крім того, під час їх розробки слід враховувати специфіку регіонів держави і вносити елементи територіальної диференціації цих регіонів. Чимало норм природокористування слід також відобразити в законодавчих актах, які регулюють сфери підприємницької діяльності, у нормах цивільного, податкового, інвестиційного, банківського права тощо.</w:t>
      </w:r>
    </w:p>
    <w:p w:rsidR="006446D5" w:rsidRPr="004829FC" w:rsidRDefault="006446D5" w:rsidP="006446D5">
      <w:pPr>
        <w:shd w:val="clear" w:color="auto" w:fill="FFFFFF"/>
        <w:ind w:firstLine="284"/>
        <w:jc w:val="both"/>
        <w:rPr>
          <w:rFonts w:ascii="Times New Roman" w:hAnsi="Times New Roman" w:cs="Times New Roman"/>
          <w:b/>
          <w:sz w:val="22"/>
          <w:szCs w:val="22"/>
        </w:rPr>
      </w:pPr>
      <w:r w:rsidRPr="004829FC">
        <w:rPr>
          <w:rFonts w:ascii="Times New Roman" w:hAnsi="Times New Roman" w:cs="Times New Roman"/>
          <w:b/>
          <w:sz w:val="22"/>
          <w:szCs w:val="22"/>
          <w:lang w:val="uk-UA"/>
        </w:rPr>
        <w:t xml:space="preserve"> ЕКОЛОГІЧНА СЕРТИФІКАЦІЯ</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b/>
          <w:bCs/>
          <w:sz w:val="22"/>
          <w:szCs w:val="22"/>
          <w:lang w:val="uk-UA"/>
        </w:rPr>
        <w:t>Сертифікація — це процедура підтвердження відповідності, за допомогою якої незалежна від виробника (продавця, виконавця) і споживача (покупця) організація засвідчує в письмовій формі, що продукція, процес або послуга відповідає встановленим вимогам. Цілковито новим і поки що незадіяним регулятивним механізмом для України є екологічна сертифікація, яка повинна стати повноправною складовою системи управління і регулювання економіки,</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У світовій практиці екологічну сертифікацію почали запроваджувати з 1992 р. на основі Директиви 92/880/ЕС «Про екологічні знаки», британського стандарту В5 7750 «Система екологічного управління», міжнародних стандартів ІЗО/ТС 207 «Управління навколишнім середовищем» тощо. Поступ України до єдиного ринку стає додатковим чинником у формуванні тенденцій щодо вимог стосовно якості, конкурентоспроможності та екологічної безпеки. Нині недостатньо декларувати «якість» і «безпеку»: треба мати їхні об'єктивні докази. Отримання таких доказів здійснюється через незалежну сертифікацію. Вирішення цієї проблеми для України відбувається відповідно до стратегії зближення України з Європейським союзом. Отже, базисом сучасної екологічної сертифікації стає правове й нормативне забезпечення, яке є результатом діяльності Європейської комісії й авторитетних міжнародних та європейських організацій зі стандартизації і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xml:space="preserve">В Україні існують об'єктивні засади для формування механізму екологічної сертифікації, яка поєднує </w:t>
      </w:r>
      <w:r w:rsidRPr="004829FC">
        <w:rPr>
          <w:rFonts w:ascii="Times New Roman" w:hAnsi="Times New Roman" w:cs="Times New Roman"/>
          <w:sz w:val="22"/>
          <w:szCs w:val="22"/>
          <w:lang w:val="uk-UA"/>
        </w:rPr>
        <w:lastRenderedPageBreak/>
        <w:t>можливості як державного, так і ринкового регулювання. Сучасний стан її формування в Україні можна схарактеризувати так.</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Створено основи законодавчої бази технічного регулювання (закони України «Про стандартизацію», «Про підтвердження відповідності», «Про акредитацію органів з оцінки відповідності»). Чинне законодавство містить початкові засади правового поля щодо відповідальності за правопорушення у сфері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Існує необхідне правове поле, яке складається з земельного, водного, лісового, надрового, фауністичного, заповідного права та права екологічної безпеки для впровадження й функціонування системи екологічної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 Нормативно-методична база охорони довкілля охоплює екологічні стандарти та керівні нормативні документи </w:t>
      </w:r>
      <w:proofErr w:type="spellStart"/>
      <w:r w:rsidRPr="004829FC">
        <w:rPr>
          <w:rFonts w:ascii="Times New Roman" w:hAnsi="Times New Roman" w:cs="Times New Roman"/>
          <w:sz w:val="22"/>
          <w:szCs w:val="22"/>
          <w:lang w:val="uk-UA"/>
        </w:rPr>
        <w:t>Мінприроди</w:t>
      </w:r>
      <w:proofErr w:type="spellEnd"/>
      <w:r w:rsidRPr="004829FC">
        <w:rPr>
          <w:rFonts w:ascii="Times New Roman" w:hAnsi="Times New Roman" w:cs="Times New Roman"/>
          <w:sz w:val="22"/>
          <w:szCs w:val="22"/>
          <w:lang w:val="uk-UA"/>
        </w:rPr>
        <w:t>, які встановлюють екологічні норми і забезпечують методологію проведення аналітичних вимірювань екологічних характеристик;</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Існуюча українська державна система сертифікації продукції (</w:t>
      </w:r>
      <w:proofErr w:type="spellStart"/>
      <w:r w:rsidRPr="004829FC">
        <w:rPr>
          <w:rFonts w:ascii="Times New Roman" w:hAnsi="Times New Roman" w:cs="Times New Roman"/>
          <w:sz w:val="22"/>
          <w:szCs w:val="22"/>
          <w:lang w:val="uk-UA"/>
        </w:rPr>
        <w:t>УкрСЕПРО</w:t>
      </w:r>
      <w:proofErr w:type="spellEnd"/>
      <w:r w:rsidRPr="004829FC">
        <w:rPr>
          <w:rFonts w:ascii="Times New Roman" w:hAnsi="Times New Roman" w:cs="Times New Roman"/>
          <w:sz w:val="22"/>
          <w:szCs w:val="22"/>
          <w:lang w:val="uk-UA"/>
        </w:rPr>
        <w:t xml:space="preserve">) у своїх стандартах уже враховує положення настанов І50/ІЕС. Організаційна структура, правила, процедури </w:t>
      </w:r>
      <w:proofErr w:type="spellStart"/>
      <w:r w:rsidRPr="004829FC">
        <w:rPr>
          <w:rFonts w:ascii="Times New Roman" w:hAnsi="Times New Roman" w:cs="Times New Roman"/>
          <w:sz w:val="22"/>
          <w:szCs w:val="22"/>
          <w:lang w:val="uk-UA"/>
        </w:rPr>
        <w:t>УкрСЕПРО</w:t>
      </w:r>
      <w:proofErr w:type="spellEnd"/>
      <w:r w:rsidRPr="004829FC">
        <w:rPr>
          <w:rFonts w:ascii="Times New Roman" w:hAnsi="Times New Roman" w:cs="Times New Roman"/>
          <w:sz w:val="22"/>
          <w:szCs w:val="22"/>
          <w:lang w:val="uk-UA"/>
        </w:rPr>
        <w:t>, з урахуванням ЇЇ недоліків, можуть бути прийняті за прототип для розробки системи екологічної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Як національні затверджено кілька основоположних стандартів серії ІЗО 14000 «Системи екологічного управління» в якості нормативно-методичної бази для розвитку екологічного менеджменту та аудиту в /країні.</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Ефективність механізму екологічної сертифікації як гаранта якості та безпеки продукції та діяльності об'єктів управління ДСЕУ, які отримують відповідні сертифікати, забезпечується за умови, що системна методологія побудови цього механізму має своїми обов'язковими засадами відомі «сертифікаційні» принципи: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незалежність (виключається вплив будь-яких юридичних чи фізичних осіб на результати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об'єктивність (виключається надання переваги будь-яким юридичним чи фізичним особам);</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компетентність (учасники системи екологічної" сертифікації мають необхідну кваліфікацію, засоби і повноваження для виконання покладених на них завдань);</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відкритість (відсутні обмеження на доступ юридичних і фізичних осіб до участі в роботі системи екологічної сертифікації та до інформації про її діяльність);</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закритість (дотримання конфіденційності інформації, яка становить комерційну таємницю);</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відсутність комерційних інтересів (відмова від одержання прибутку в процесі роботи).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Під час створення системи екологічної сертифікації слід враховувати її особливість, яка полягає в тому, що ця система ставить за мету забезпечити захист не тільки споживачів від недоброякісної й небезпечної продукції, а й самого навколишнього середовища від шкідливого впливу як цієї продукції, так і деструктивної діяльності людини. Тому саме для екологічної сертифікації набуває особливого значення розподіл сфер «обов'язковості» і «добровільності», інтересів національної безпеки і ринкових інтересів у визначенні структури цієї системи та правил її функціонування.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За своїм характером будь-яка сертифікація може бути обов'язковою та добровільною.</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Обов'язкова сертифікація є формою державного контролю за безпекою продукції та довкілля, яка повинна проводитись у </w:t>
      </w:r>
      <w:proofErr w:type="spellStart"/>
      <w:r w:rsidRPr="004829FC">
        <w:rPr>
          <w:rFonts w:ascii="Times New Roman" w:hAnsi="Times New Roman" w:cs="Times New Roman"/>
          <w:sz w:val="22"/>
          <w:szCs w:val="22"/>
          <w:lang w:val="uk-UA"/>
        </w:rPr>
        <w:t>законодавчорегульованому</w:t>
      </w:r>
      <w:proofErr w:type="spellEnd"/>
      <w:r w:rsidRPr="004829FC">
        <w:rPr>
          <w:rFonts w:ascii="Times New Roman" w:hAnsi="Times New Roman" w:cs="Times New Roman"/>
          <w:sz w:val="22"/>
          <w:szCs w:val="22"/>
          <w:lang w:val="uk-UA"/>
        </w:rPr>
        <w:t xml:space="preserve"> режимі.</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Добровільна сертифікація проводиться на відповідність всім необхідним споживацьким вимогам, що не віднесені до обов'язкових, на договірних засадах між заявником та органом з сертифікації. Добровільна сертифікація проводиться в законодавчо нерегульованій сфері і може здійснюватися як у державній, так і в недержавній системах сертифікації. Сертифікацію в недержавній сфері, на відміну від державної, може проводити як вітчизняний орган із сертифікації, так і представництво закордонного органу із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Зазначимо, що в Європейському союзі переважає добровільна сертифікація. Для України, з огляду її загального екологічного стану, існує потреба в посиленому державному управлінні в галузі екологічної безпеки й контролю за додержанням екологічних вимог. Саме цей чинник наголошує на першочерговому значенні для нашої держави обов'язкової екологічної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Вибір «обов'язковості» чи «добровільності» у процесі підтвердження відповідності встановленим вимогам має здійснюватися з обов'язковим врахуванням ступеня екологічного ризику для кожного об'єкта, який підлягає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Для державної системи сертифікації можна визначити такі об'єкти обов'язкової екологічної сертифікації: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екологічно небезпечні: продукція, технології виробництва;</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системи екологічного управління на виробництвах, пов'язаних із випуском екологічно небезпечної продукції;</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відходи виробництва і споживання, утому числі екологічно небезпечні й ті, що є об'єктом транскордонного перевезення;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діяльність у сфері поводження з відходами;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очисні споруди;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технології та обладнання для підготовки питної води;</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види тварин і рослин, що підпадають під дію Конвенції про міжнародну торгівлю видами дикої фауни і флори, які перебувають під загрозою винищення.</w:t>
      </w:r>
    </w:p>
    <w:p w:rsidR="006446D5" w:rsidRPr="004829FC" w:rsidRDefault="006446D5" w:rsidP="006446D5">
      <w:pPr>
        <w:shd w:val="clear" w:color="auto" w:fill="FFFFFF"/>
        <w:ind w:firstLine="284"/>
        <w:jc w:val="both"/>
        <w:rPr>
          <w:rFonts w:ascii="Times New Roman" w:hAnsi="Times New Roman" w:cs="Times New Roman"/>
          <w:b/>
          <w:sz w:val="22"/>
          <w:szCs w:val="22"/>
        </w:rPr>
      </w:pPr>
      <w:r w:rsidRPr="004829FC">
        <w:rPr>
          <w:rFonts w:ascii="Times New Roman" w:hAnsi="Times New Roman" w:cs="Times New Roman"/>
          <w:b/>
          <w:sz w:val="22"/>
          <w:szCs w:val="22"/>
          <w:lang w:val="uk-UA"/>
        </w:rPr>
        <w:t xml:space="preserve"> ЕКОЛОГІЧНА ЕКСПЕРТИЗА</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xml:space="preserve">Екологічна експертиза в Україні є самостійним видом управлінської діяльності та організаційно-правовою формою попереджувального контролю. З прийняттям законів України «Про охорону навколишнього </w:t>
      </w:r>
      <w:r w:rsidRPr="004829FC">
        <w:rPr>
          <w:rFonts w:ascii="Times New Roman" w:hAnsi="Times New Roman" w:cs="Times New Roman"/>
          <w:sz w:val="22"/>
          <w:szCs w:val="22"/>
          <w:lang w:val="uk-UA"/>
        </w:rPr>
        <w:lastRenderedPageBreak/>
        <w:t>природного середовища», «Про екологічну експертизу» екологічна експертиза набула законодавчого статусу і стала обов'язковою складовою законотворення, управлінської, господарської, інвестиційної та іншої діяльності, що впливають на стан навколишнього природного середовища і здоров'я населення.</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Екологічна експертиза розглядається як один із ефективних механізмів державної системи екологічного управління, що здатний гарантувати екологічну безпеку, оскільки в ній поєднуються незалежність, гласність, соціальна справедливість, забезпечення конституційних прав громадян на безпечні умови життя, на відповідний рівень здоров'я та якість навколишнього природного середовища. Закон України «Про екологічну експертизу» так визначає екологічну експертизу:</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b/>
          <w:bCs/>
          <w:sz w:val="22"/>
          <w:szCs w:val="22"/>
          <w:lang w:val="uk-UA"/>
        </w:rPr>
        <w:t xml:space="preserve">Екологічна експертиза - це вид науково-практичної діяльності спеціально уповноважених державних органів, еколого-експертних формувань та об'єднань громадян, що ґрунтується на міжгалузевому екологічному дослідженні, аналізі та оцінці </w:t>
      </w:r>
      <w:proofErr w:type="spellStart"/>
      <w:r w:rsidRPr="004829FC">
        <w:rPr>
          <w:rFonts w:ascii="Times New Roman" w:hAnsi="Times New Roman" w:cs="Times New Roman"/>
          <w:b/>
          <w:bCs/>
          <w:sz w:val="22"/>
          <w:szCs w:val="22"/>
          <w:lang w:val="uk-UA"/>
        </w:rPr>
        <w:t>передпроектних</w:t>
      </w:r>
      <w:proofErr w:type="spellEnd"/>
      <w:r w:rsidRPr="004829FC">
        <w:rPr>
          <w:rFonts w:ascii="Times New Roman" w:hAnsi="Times New Roman" w:cs="Times New Roman"/>
          <w:b/>
          <w:bCs/>
          <w:sz w:val="22"/>
          <w:szCs w:val="22"/>
          <w:lang w:val="uk-UA"/>
        </w:rPr>
        <w:t>, проектних та інших матеріалів чи об'єктів, реалізація та дія яких може негативно випивати або впливає на стан навколишнього природного середовища і спрямована на підготовку висновків про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відновлення природних ресурсів, забезпечення екологічної безпеки.</w:t>
      </w:r>
    </w:p>
    <w:p w:rsidR="006446D5" w:rsidRPr="006446D5"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Мета екологічної експертизи — запобігання негативному впливу антропогенної діяльності на стан навколишнього природного середовища та здоров'я людей, а також оцінка ступеня екологічної безпеки господарської діяльності й екологічної ситуації на окремих територіях та об'єктах.</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xml:space="preserve">Перелік об'єктів екологічної експертизи </w:t>
      </w:r>
      <w:r w:rsidRPr="004829FC">
        <w:rPr>
          <w:rFonts w:ascii="Times New Roman" w:hAnsi="Times New Roman" w:cs="Times New Roman"/>
          <w:bCs/>
          <w:sz w:val="22"/>
          <w:szCs w:val="22"/>
          <w:lang w:val="uk-UA"/>
        </w:rPr>
        <w:t>нині значно</w:t>
      </w:r>
      <w:r w:rsidRPr="004829FC">
        <w:rPr>
          <w:rFonts w:ascii="Times New Roman" w:hAnsi="Times New Roman" w:cs="Times New Roman"/>
          <w:b/>
          <w:bCs/>
          <w:sz w:val="22"/>
          <w:szCs w:val="22"/>
          <w:lang w:val="uk-UA"/>
        </w:rPr>
        <w:t xml:space="preserve"> </w:t>
      </w:r>
      <w:r w:rsidRPr="004829FC">
        <w:rPr>
          <w:rFonts w:ascii="Times New Roman" w:hAnsi="Times New Roman" w:cs="Times New Roman"/>
          <w:sz w:val="22"/>
          <w:szCs w:val="22"/>
          <w:lang w:val="uk-UA"/>
        </w:rPr>
        <w:t xml:space="preserve">розширено. До </w:t>
      </w:r>
      <w:r w:rsidRPr="004829FC">
        <w:rPr>
          <w:rFonts w:ascii="Times New Roman" w:hAnsi="Times New Roman" w:cs="Times New Roman"/>
          <w:bCs/>
          <w:sz w:val="22"/>
          <w:szCs w:val="22"/>
          <w:lang w:val="uk-UA"/>
        </w:rPr>
        <w:t>них</w:t>
      </w:r>
      <w:r w:rsidRPr="004829FC">
        <w:rPr>
          <w:rFonts w:ascii="Times New Roman" w:hAnsi="Times New Roman" w:cs="Times New Roman"/>
          <w:b/>
          <w:bCs/>
          <w:sz w:val="22"/>
          <w:szCs w:val="22"/>
          <w:lang w:val="uk-UA"/>
        </w:rPr>
        <w:t xml:space="preserve"> </w:t>
      </w:r>
      <w:r w:rsidRPr="004829FC">
        <w:rPr>
          <w:rFonts w:ascii="Times New Roman" w:hAnsi="Times New Roman" w:cs="Times New Roman"/>
          <w:sz w:val="22"/>
          <w:szCs w:val="22"/>
          <w:lang w:val="uk-UA"/>
        </w:rPr>
        <w:t xml:space="preserve">належать проекти законодавчих, нормативно-правових актів; </w:t>
      </w:r>
      <w:proofErr w:type="spellStart"/>
      <w:r w:rsidRPr="004829FC">
        <w:rPr>
          <w:rFonts w:ascii="Times New Roman" w:hAnsi="Times New Roman" w:cs="Times New Roman"/>
          <w:sz w:val="22"/>
          <w:szCs w:val="22"/>
          <w:lang w:val="uk-UA"/>
        </w:rPr>
        <w:t>передпроектні</w:t>
      </w:r>
      <w:proofErr w:type="spellEnd"/>
      <w:r w:rsidRPr="004829FC">
        <w:rPr>
          <w:rFonts w:ascii="Times New Roman" w:hAnsi="Times New Roman" w:cs="Times New Roman"/>
          <w:sz w:val="22"/>
          <w:szCs w:val="22"/>
          <w:lang w:val="uk-UA"/>
        </w:rPr>
        <w:t xml:space="preserve"> та проектні матеріали; документація з упровадження нової техніки, технологій, матеріалів, речовин, продукції; чинні народногосподарські об'єкти, особливо — екологічно небезпечні. У цілому в поле уваги екологічної експертизи потрапляють всі ті об'єкти, функціонування яких може призвести до порушення екологічних нормативів, негативного впливу на здоров'я населення та стан навколишнього природного середовища. Екологічній експертизі можуть також підлягати екологічні ситуації, що склалися з окремих населених пунктах і регіонах, військові, оборонні та інші об'єкти, інформація про які становить державну таємницю.</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 xml:space="preserve">Основними формами екологічної експертизи, які визначені законодавством і здійснюються в Україні, є державна, громадська та інші. Правовий статус цих експертиз різний. Висновки державної екологічної експертизи обов'язкові для виконання, а висновки громадської та інших експертиз мають рекомендаційний характер і можуть бути враховані під час проведення державної екологічної експертизи, а також у процесі прийняття рішень щодо подальшої долі </w:t>
      </w:r>
      <w:proofErr w:type="spellStart"/>
      <w:r w:rsidRPr="004829FC">
        <w:rPr>
          <w:rFonts w:ascii="Times New Roman" w:hAnsi="Times New Roman" w:cs="Times New Roman"/>
          <w:sz w:val="22"/>
          <w:szCs w:val="22"/>
          <w:lang w:val="uk-UA"/>
        </w:rPr>
        <w:t>експертованого</w:t>
      </w:r>
      <w:proofErr w:type="spellEnd"/>
      <w:r w:rsidRPr="004829FC">
        <w:rPr>
          <w:rFonts w:ascii="Times New Roman" w:hAnsi="Times New Roman" w:cs="Times New Roman"/>
          <w:sz w:val="22"/>
          <w:szCs w:val="22"/>
          <w:lang w:val="uk-UA"/>
        </w:rPr>
        <w:t xml:space="preserve"> об'єкта.</w:t>
      </w:r>
    </w:p>
    <w:p w:rsidR="006446D5" w:rsidRPr="004829FC" w:rsidRDefault="006446D5" w:rsidP="006446D5">
      <w:pPr>
        <w:shd w:val="clear" w:color="auto" w:fill="FFFFFF"/>
        <w:ind w:firstLine="284"/>
        <w:jc w:val="both"/>
        <w:rPr>
          <w:rFonts w:ascii="Times New Roman" w:hAnsi="Times New Roman" w:cs="Times New Roman"/>
          <w:sz w:val="22"/>
          <w:szCs w:val="22"/>
          <w:lang w:val="uk-UA"/>
        </w:rPr>
      </w:pPr>
      <w:r w:rsidRPr="004829FC">
        <w:rPr>
          <w:rFonts w:ascii="Times New Roman" w:hAnsi="Times New Roman" w:cs="Times New Roman"/>
          <w:sz w:val="22"/>
          <w:szCs w:val="22"/>
          <w:lang w:val="uk-UA"/>
        </w:rPr>
        <w:t>Екологічна експертиза спирається на принципи обов'язковості, наукової обґрунтованості, незалежності, гласності та демократизму. Зазначимо, що принцип обов'язковості поширюється в першу чергу на види діяльності та об'єкти, що становлять підвищену екологічну небезпеку, їх перелік встановлюється Кабінетом. Міністрів України за поданням спеціально уповноваженого центрального органу виконавчої влади з питань екології та природних ресурсів і спеціально уповноваженого центрального органу виконавчої влади з питань охорони здоров'я. До екологічно небезпечних належать об'єкти атомної промисловості та енергетики, нафтохімії, нафтопереробки, хімічної, біохімічної та фармацевтичної промисловості, металургії; об'єкти, пов'язані зі зберіганням, транспортуванням, переробкою та захороненням небезпечних відходів, виробництвом і застосуванням мінеральних добрив, пестицидів, вибухових речовин тощо.</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Основними завданнями екологічної експертизи є:</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1) визначення ступеня екологічного ризику і безпеки запланованої чи здійснюваної діяльності;</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2) організація комплексної, науково обґрунтованої оцінки об'єктів екологічної експертизи;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3) встановлення відповідності об'єктів експертизи вимогам екологічного законодавства, санітарних норм, будівельних норм і правил</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4) оцінка впливу діяльності об'єктів екологічної експертизи на стан навколишнього природного середовища, здоров'я людей і якість природних ресурсів;</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5) оцінка ефективності, повноти, обґрунтованості та достатності заходів щодо охорони навколишнього природного середовища і здоров'я людей;</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6) підготовка об'єктивних, всебічно обґрунтованих висновків екологічної експертизи.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Основними принципами екологічної експертизи є:</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1) гарантування безпечного для життя та здоров'я людей навколишнього природного середовища;</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2) збалансованість екологічних, економічних, медико-біологічних і соціальних інтересів та врахування громадської думки;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3) наукова обґрунтованість, незалежність, об'єктивність, комплексність, варіантність, </w:t>
      </w:r>
      <w:proofErr w:type="spellStart"/>
      <w:r w:rsidRPr="004829FC">
        <w:rPr>
          <w:rFonts w:ascii="Times New Roman" w:hAnsi="Times New Roman" w:cs="Times New Roman"/>
          <w:sz w:val="22"/>
          <w:szCs w:val="22"/>
          <w:lang w:val="uk-UA"/>
        </w:rPr>
        <w:t>превєнтивність</w:t>
      </w:r>
      <w:proofErr w:type="spellEnd"/>
      <w:r w:rsidRPr="004829FC">
        <w:rPr>
          <w:rFonts w:ascii="Times New Roman" w:hAnsi="Times New Roman" w:cs="Times New Roman"/>
          <w:sz w:val="22"/>
          <w:szCs w:val="22"/>
          <w:lang w:val="uk-UA"/>
        </w:rPr>
        <w:t>, гласність;</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4) екологічна безпека, територіально-галузева і економічна доцільність реалізації об'єктів екологічної експертизи, запланованої чи здійснюваної діяльності;</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5) державне регулювання;</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6) законність.</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В Україні здійснюються державна, громадська та інші види екологічної експертизи.</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 xml:space="preserve">Проведення екологічної експертизи є обов'язковим у процес законотворчої, інвестиційної, управлінської, </w:t>
      </w:r>
      <w:r w:rsidRPr="004829FC">
        <w:rPr>
          <w:rFonts w:ascii="Times New Roman" w:hAnsi="Times New Roman" w:cs="Times New Roman"/>
          <w:sz w:val="22"/>
          <w:szCs w:val="22"/>
          <w:lang w:val="uk-UA"/>
        </w:rPr>
        <w:lastRenderedPageBreak/>
        <w:t>господарської та іншої діяльності, що впливає на стан навколишнього природного середовища.</w:t>
      </w:r>
    </w:p>
    <w:p w:rsidR="006446D5" w:rsidRPr="004829FC" w:rsidRDefault="006446D5" w:rsidP="006446D5">
      <w:pPr>
        <w:shd w:val="clear" w:color="auto" w:fill="FFFFFF"/>
        <w:ind w:firstLine="284"/>
        <w:jc w:val="both"/>
        <w:rPr>
          <w:rFonts w:ascii="Times New Roman" w:hAnsi="Times New Roman" w:cs="Times New Roman"/>
          <w:sz w:val="22"/>
          <w:szCs w:val="22"/>
        </w:rPr>
      </w:pPr>
      <w:r w:rsidRPr="004829FC">
        <w:rPr>
          <w:rFonts w:ascii="Times New Roman" w:hAnsi="Times New Roman" w:cs="Times New Roman"/>
          <w:sz w:val="22"/>
          <w:szCs w:val="22"/>
          <w:lang w:val="uk-UA"/>
        </w:rPr>
        <w:t>Порядок проведення екологічної експертизи визначається законодавством України.</w:t>
      </w:r>
    </w:p>
    <w:p w:rsidR="00F25452" w:rsidRDefault="004C1F84"/>
    <w:p w:rsidR="00C75AE2" w:rsidRDefault="00C75AE2"/>
    <w:p w:rsidR="00C75AE2" w:rsidRDefault="00C75AE2"/>
    <w:p w:rsidR="00C75AE2" w:rsidRPr="00140FF7" w:rsidRDefault="00C75AE2" w:rsidP="00C75AE2">
      <w:pPr>
        <w:shd w:val="clear" w:color="auto" w:fill="FFFFFF"/>
        <w:ind w:firstLine="284"/>
        <w:jc w:val="center"/>
        <w:rPr>
          <w:b/>
          <w:bCs/>
          <w:sz w:val="28"/>
          <w:szCs w:val="28"/>
          <w:lang w:val="uk-UA"/>
        </w:rPr>
      </w:pPr>
      <w:r>
        <w:rPr>
          <w:b/>
          <w:bCs/>
          <w:sz w:val="28"/>
          <w:szCs w:val="28"/>
          <w:lang w:val="uk-UA"/>
        </w:rPr>
        <w:t>ЕКОЛОГО ЕКОНОМІЧНІ ІНСТРУМЕНТИ</w:t>
      </w:r>
    </w:p>
    <w:p w:rsidR="00C75AE2" w:rsidRPr="00335DC3" w:rsidRDefault="00C75AE2" w:rsidP="00C75AE2">
      <w:pPr>
        <w:shd w:val="clear" w:color="auto" w:fill="FFFFFF"/>
        <w:ind w:firstLine="284"/>
        <w:jc w:val="center"/>
        <w:rPr>
          <w:sz w:val="28"/>
          <w:szCs w:val="28"/>
        </w:rPr>
      </w:pPr>
      <w:r w:rsidRPr="00335DC3">
        <w:rPr>
          <w:b/>
          <w:bCs/>
          <w:sz w:val="28"/>
          <w:szCs w:val="28"/>
          <w:lang w:val="uk-UA"/>
        </w:rPr>
        <w:t>Еколого-економічні показники: оцінки і ставки</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Економічні показники, що характеризують різні сторони використання природних благ, це </w:t>
      </w:r>
      <w:r w:rsidRPr="00546159">
        <w:rPr>
          <w:i/>
          <w:iCs/>
          <w:sz w:val="24"/>
          <w:szCs w:val="24"/>
          <w:lang w:val="uk-UA"/>
        </w:rPr>
        <w:t xml:space="preserve">еколого-економічними показниками. </w:t>
      </w:r>
      <w:r w:rsidRPr="00546159">
        <w:rPr>
          <w:sz w:val="24"/>
          <w:szCs w:val="24"/>
          <w:lang w:val="uk-UA"/>
        </w:rPr>
        <w:t xml:space="preserve">3а своїм функціональним призначенням можна виділити </w:t>
      </w:r>
      <w:r w:rsidRPr="00546159">
        <w:rPr>
          <w:i/>
          <w:iCs/>
          <w:sz w:val="24"/>
          <w:szCs w:val="24"/>
          <w:lang w:val="uk-UA"/>
        </w:rPr>
        <w:t xml:space="preserve">дві основні групи еколого-економічних показників: оцінки </w:t>
      </w:r>
      <w:r w:rsidRPr="00546159">
        <w:rPr>
          <w:sz w:val="24"/>
          <w:szCs w:val="24"/>
          <w:lang w:val="uk-UA"/>
        </w:rPr>
        <w:t xml:space="preserve">і </w:t>
      </w:r>
      <w:r w:rsidRPr="00546159">
        <w:rPr>
          <w:i/>
          <w:iCs/>
          <w:sz w:val="24"/>
          <w:szCs w:val="24"/>
          <w:lang w:val="uk-UA"/>
        </w:rPr>
        <w:t>ставки.</w:t>
      </w:r>
    </w:p>
    <w:p w:rsidR="00C75AE2" w:rsidRPr="00546159" w:rsidRDefault="00C75AE2" w:rsidP="00C75AE2">
      <w:pPr>
        <w:shd w:val="clear" w:color="auto" w:fill="FFFFFF"/>
        <w:ind w:firstLine="284"/>
        <w:jc w:val="both"/>
        <w:rPr>
          <w:sz w:val="24"/>
          <w:szCs w:val="24"/>
        </w:rPr>
      </w:pPr>
      <w:r w:rsidRPr="00546159">
        <w:rPr>
          <w:i/>
          <w:iCs/>
          <w:sz w:val="24"/>
          <w:szCs w:val="24"/>
          <w:lang w:val="uk-UA"/>
        </w:rPr>
        <w:t xml:space="preserve">Еколого-економічні оцінки - </w:t>
      </w:r>
      <w:r w:rsidRPr="00546159">
        <w:rPr>
          <w:sz w:val="24"/>
          <w:szCs w:val="24"/>
          <w:lang w:val="uk-UA"/>
        </w:rPr>
        <w:t xml:space="preserve">це </w:t>
      </w:r>
      <w:r w:rsidRPr="00546159">
        <w:rPr>
          <w:i/>
          <w:iCs/>
          <w:sz w:val="24"/>
          <w:szCs w:val="24"/>
          <w:lang w:val="uk-UA"/>
        </w:rPr>
        <w:t>види економічних показників, що характеризують зміну пар</w:t>
      </w:r>
      <w:r>
        <w:rPr>
          <w:i/>
          <w:iCs/>
          <w:sz w:val="24"/>
          <w:szCs w:val="24"/>
          <w:lang w:val="uk-UA"/>
        </w:rPr>
        <w:t>а</w:t>
      </w:r>
      <w:r w:rsidRPr="00546159">
        <w:rPr>
          <w:i/>
          <w:iCs/>
          <w:sz w:val="24"/>
          <w:szCs w:val="24"/>
          <w:lang w:val="uk-UA"/>
        </w:rPr>
        <w:t>метрів господарської діяльності економічних суб'єктів (витрати, доходи чи їхні зміни), у відповідь на процеси використання природних благ чи впливу на компоненти середовища.</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Основна функція, яку </w:t>
      </w:r>
      <w:r w:rsidRPr="00546159">
        <w:rPr>
          <w:i/>
          <w:iCs/>
          <w:sz w:val="24"/>
          <w:szCs w:val="24"/>
          <w:lang w:val="uk-UA"/>
        </w:rPr>
        <w:t>виконують еколого-еко</w:t>
      </w:r>
      <w:r>
        <w:rPr>
          <w:i/>
          <w:iCs/>
          <w:sz w:val="24"/>
          <w:szCs w:val="24"/>
          <w:lang w:val="uk-UA"/>
        </w:rPr>
        <w:t>н</w:t>
      </w:r>
      <w:r w:rsidRPr="00546159">
        <w:rPr>
          <w:i/>
          <w:iCs/>
          <w:sz w:val="24"/>
          <w:szCs w:val="24"/>
          <w:lang w:val="uk-UA"/>
        </w:rPr>
        <w:t xml:space="preserve">омічні оцінки, - </w:t>
      </w:r>
      <w:r w:rsidRPr="00546159">
        <w:rPr>
          <w:sz w:val="24"/>
          <w:szCs w:val="24"/>
          <w:lang w:val="uk-UA"/>
        </w:rPr>
        <w:t xml:space="preserve">інформаційна. їх завдання - з максимальним ступенем вірогідності відбити, яким чином пов'язані з використанням природних благ процеси, що відбуваються у природі, суспільстві і технічних системах, як вони впливають на вартісні показники діяльності економічних суб'єктів. Еколого-економічні оцінки є первинною інформаційною основою для розрахунку </w:t>
      </w:r>
      <w:r w:rsidRPr="00546159">
        <w:rPr>
          <w:i/>
          <w:iCs/>
          <w:sz w:val="24"/>
          <w:szCs w:val="24"/>
          <w:lang w:val="uk-UA"/>
        </w:rPr>
        <w:t xml:space="preserve">еколого-економічних ставок. </w:t>
      </w:r>
      <w:r w:rsidRPr="00546159">
        <w:rPr>
          <w:sz w:val="24"/>
          <w:szCs w:val="24"/>
          <w:lang w:val="uk-UA"/>
        </w:rPr>
        <w:t xml:space="preserve">У свою чергу, на основі ставок формуються </w:t>
      </w:r>
      <w:r w:rsidRPr="00546159">
        <w:rPr>
          <w:i/>
          <w:iCs/>
          <w:sz w:val="24"/>
          <w:szCs w:val="24"/>
          <w:lang w:val="uk-UA"/>
        </w:rPr>
        <w:t xml:space="preserve">еколого-економічні інструменти, </w:t>
      </w:r>
      <w:r w:rsidRPr="00546159">
        <w:rPr>
          <w:sz w:val="24"/>
          <w:szCs w:val="24"/>
          <w:lang w:val="uk-UA"/>
        </w:rPr>
        <w:t>за допомогою яких здійснюється регулювання системи товарно-грошових відносин.</w:t>
      </w:r>
    </w:p>
    <w:p w:rsidR="00C75AE2" w:rsidRPr="00546159" w:rsidRDefault="00C75AE2" w:rsidP="00C75AE2">
      <w:pPr>
        <w:shd w:val="clear" w:color="auto" w:fill="FFFFFF"/>
        <w:ind w:firstLine="284"/>
        <w:jc w:val="both"/>
        <w:rPr>
          <w:sz w:val="24"/>
          <w:szCs w:val="24"/>
        </w:rPr>
      </w:pPr>
      <w:r w:rsidRPr="00546159">
        <w:rPr>
          <w:sz w:val="24"/>
          <w:szCs w:val="24"/>
          <w:lang w:val="uk-UA"/>
        </w:rPr>
        <w:t>Завдання використання еколого-економічних оцінок зводиться до того, щоб через систему вартісних показників (витратних і результатних) найбільш повно відбити ступінь виконання різних функцій (фізіологічних, соціальних, економічних, екологічних) даним природним фактором. При цьому еколого-економічні оцінки мають надавати можливість:</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 </w:t>
      </w:r>
      <w:r w:rsidRPr="00546159">
        <w:rPr>
          <w:i/>
          <w:iCs/>
          <w:sz w:val="24"/>
          <w:szCs w:val="24"/>
          <w:lang w:val="uk-UA"/>
        </w:rPr>
        <w:t xml:space="preserve">по-перше, </w:t>
      </w:r>
      <w:r w:rsidRPr="00546159">
        <w:rPr>
          <w:sz w:val="24"/>
          <w:szCs w:val="24"/>
          <w:lang w:val="uk-UA"/>
        </w:rPr>
        <w:t xml:space="preserve">визначити зміну кількісних і якісних характеристик природного </w:t>
      </w:r>
      <w:proofErr w:type="spellStart"/>
      <w:r w:rsidRPr="00546159">
        <w:rPr>
          <w:sz w:val="24"/>
          <w:szCs w:val="24"/>
          <w:lang w:val="uk-UA"/>
        </w:rPr>
        <w:t>фактора</w:t>
      </w:r>
      <w:proofErr w:type="spellEnd"/>
      <w:r w:rsidRPr="00546159">
        <w:rPr>
          <w:sz w:val="24"/>
          <w:szCs w:val="24"/>
          <w:lang w:val="uk-UA"/>
        </w:rPr>
        <w:t>;</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 </w:t>
      </w:r>
      <w:r w:rsidRPr="00546159">
        <w:rPr>
          <w:i/>
          <w:iCs/>
          <w:sz w:val="24"/>
          <w:szCs w:val="24"/>
          <w:lang w:val="uk-UA"/>
        </w:rPr>
        <w:t xml:space="preserve">по-друге, </w:t>
      </w:r>
      <w:r w:rsidRPr="00546159">
        <w:rPr>
          <w:sz w:val="24"/>
          <w:szCs w:val="24"/>
          <w:lang w:val="uk-UA"/>
        </w:rPr>
        <w:t>врахувати адресність причин (за факторами і економічними суб'єктами) формування еколого-економічних оцінок.</w:t>
      </w:r>
    </w:p>
    <w:p w:rsidR="00C75AE2" w:rsidRPr="00546159" w:rsidRDefault="00C75AE2" w:rsidP="00C75AE2">
      <w:pPr>
        <w:shd w:val="clear" w:color="auto" w:fill="FFFFFF"/>
        <w:ind w:firstLine="284"/>
        <w:jc w:val="both"/>
        <w:rPr>
          <w:sz w:val="24"/>
          <w:szCs w:val="24"/>
        </w:rPr>
      </w:pPr>
      <w:r w:rsidRPr="00546159">
        <w:rPr>
          <w:sz w:val="24"/>
          <w:szCs w:val="24"/>
          <w:lang w:val="uk-UA"/>
        </w:rPr>
        <w:t>Точність еколого-економічних оцінок повинна відповідати тим завданнями, при вирішенні яких передбачається їх використання. Вона може змінюватися від орієнтовних оцінок (наприклад, для приблизних розрахунків) чи спрощених коефіцієнтних значень (зокрема, для визначення величини тарифів) до складних багатофункціональних і багатофакторних розрахунків (у задачах комп'ютерного моделювання еколого-економічних систем).</w:t>
      </w:r>
    </w:p>
    <w:p w:rsidR="00C75AE2" w:rsidRPr="00546159" w:rsidRDefault="00C75AE2" w:rsidP="00C75AE2">
      <w:pPr>
        <w:shd w:val="clear" w:color="auto" w:fill="FFFFFF"/>
        <w:ind w:firstLine="284"/>
        <w:jc w:val="both"/>
        <w:rPr>
          <w:sz w:val="24"/>
          <w:szCs w:val="24"/>
        </w:rPr>
      </w:pPr>
      <w:r w:rsidRPr="00546159">
        <w:rPr>
          <w:i/>
          <w:iCs/>
          <w:sz w:val="24"/>
          <w:szCs w:val="24"/>
          <w:lang w:val="uk-UA"/>
        </w:rPr>
        <w:t xml:space="preserve">Еколого-економічні ставки - </w:t>
      </w:r>
      <w:r w:rsidRPr="00546159">
        <w:rPr>
          <w:sz w:val="24"/>
          <w:szCs w:val="24"/>
          <w:lang w:val="uk-UA"/>
        </w:rPr>
        <w:t xml:space="preserve">це </w:t>
      </w:r>
      <w:r w:rsidRPr="00546159">
        <w:rPr>
          <w:i/>
          <w:iCs/>
          <w:sz w:val="24"/>
          <w:szCs w:val="24"/>
          <w:lang w:val="uk-UA"/>
        </w:rPr>
        <w:t>питомі економічні показники (тарифи, частки, процентні нормативи, ін.), що враховують дію або вплив екологічних факторів та забезпечують реалізацію економічних інструментів (системи цін і платежів, умов одержання прибутку, ін.).</w:t>
      </w:r>
    </w:p>
    <w:p w:rsidR="00C75AE2" w:rsidRPr="00546159" w:rsidRDefault="00C75AE2" w:rsidP="00C75AE2">
      <w:pPr>
        <w:shd w:val="clear" w:color="auto" w:fill="FFFFFF"/>
        <w:ind w:firstLine="284"/>
        <w:jc w:val="both"/>
        <w:rPr>
          <w:sz w:val="24"/>
          <w:szCs w:val="24"/>
          <w:lang w:val="uk-UA"/>
        </w:rPr>
      </w:pPr>
      <w:r w:rsidRPr="00546159">
        <w:rPr>
          <w:sz w:val="24"/>
          <w:szCs w:val="24"/>
          <w:lang w:val="uk-UA"/>
        </w:rPr>
        <w:t xml:space="preserve">У свою чергу, </w:t>
      </w:r>
      <w:r w:rsidRPr="00546159">
        <w:rPr>
          <w:i/>
          <w:iCs/>
          <w:sz w:val="24"/>
          <w:szCs w:val="24"/>
          <w:lang w:val="uk-UA"/>
        </w:rPr>
        <w:t xml:space="preserve">економічні інструменти </w:t>
      </w:r>
      <w:r w:rsidRPr="00546159">
        <w:rPr>
          <w:sz w:val="24"/>
          <w:szCs w:val="24"/>
          <w:lang w:val="uk-UA"/>
        </w:rPr>
        <w:t xml:space="preserve">- </w:t>
      </w:r>
      <w:r w:rsidRPr="00546159">
        <w:rPr>
          <w:i/>
          <w:iCs/>
          <w:sz w:val="24"/>
          <w:szCs w:val="24"/>
          <w:lang w:val="uk-UA"/>
        </w:rPr>
        <w:t xml:space="preserve">це засоби (заходи, методи, важелі) зміни фінансового стану економічних суб'єктів. </w:t>
      </w:r>
      <w:r w:rsidRPr="00546159">
        <w:rPr>
          <w:sz w:val="24"/>
          <w:szCs w:val="24"/>
          <w:lang w:val="uk-UA"/>
        </w:rPr>
        <w:t>За допомогою економічних інструментів можна, впливаючи на спонукальні мотиви діяльності господарюючих суб'єктів, регулювати товарно-грошові відносини на рівні підприємства, території, національної економіки і навіть транснаціональних систем.</w:t>
      </w:r>
    </w:p>
    <w:p w:rsidR="00C75AE2" w:rsidRPr="00546159" w:rsidRDefault="00C75AE2" w:rsidP="00C75AE2">
      <w:pPr>
        <w:shd w:val="clear" w:color="auto" w:fill="FFFFFF"/>
        <w:ind w:firstLine="284"/>
        <w:jc w:val="both"/>
        <w:rPr>
          <w:sz w:val="24"/>
          <w:szCs w:val="24"/>
          <w:lang w:val="uk-UA"/>
        </w:rPr>
      </w:pPr>
      <w:r w:rsidRPr="00546159">
        <w:rPr>
          <w:b/>
          <w:bCs/>
          <w:sz w:val="24"/>
          <w:szCs w:val="24"/>
          <w:lang w:val="uk-UA"/>
        </w:rPr>
        <w:t xml:space="preserve">За змістом еколого-економічні показники поділяються на </w:t>
      </w:r>
      <w:r w:rsidRPr="00546159">
        <w:rPr>
          <w:b/>
          <w:bCs/>
          <w:i/>
          <w:iCs/>
          <w:sz w:val="24"/>
          <w:szCs w:val="24"/>
          <w:lang w:val="uk-UA"/>
        </w:rPr>
        <w:t xml:space="preserve">оцінки і ставки. Оцінки </w:t>
      </w:r>
      <w:r w:rsidRPr="00546159">
        <w:rPr>
          <w:b/>
          <w:bCs/>
          <w:sz w:val="24"/>
          <w:szCs w:val="24"/>
          <w:lang w:val="uk-UA"/>
        </w:rPr>
        <w:t xml:space="preserve">характеризують взаємозв'язок змін у природі й економіці та є інформаційною основою розрахунку ставок. </w:t>
      </w:r>
      <w:r w:rsidRPr="00546159">
        <w:rPr>
          <w:b/>
          <w:bCs/>
          <w:i/>
          <w:iCs/>
          <w:sz w:val="24"/>
          <w:szCs w:val="24"/>
          <w:lang w:val="uk-UA"/>
        </w:rPr>
        <w:t xml:space="preserve">Ставки </w:t>
      </w:r>
      <w:r w:rsidRPr="00546159">
        <w:rPr>
          <w:b/>
          <w:bCs/>
          <w:sz w:val="24"/>
          <w:szCs w:val="24"/>
          <w:lang w:val="uk-UA"/>
        </w:rPr>
        <w:t>формують кількісну базу реалізації економічних інструментів.</w:t>
      </w:r>
    </w:p>
    <w:p w:rsidR="00C75AE2" w:rsidRPr="00546159" w:rsidRDefault="00C75AE2" w:rsidP="00C75AE2">
      <w:pPr>
        <w:shd w:val="clear" w:color="auto" w:fill="FFFFFF"/>
        <w:ind w:firstLine="284"/>
        <w:jc w:val="both"/>
        <w:rPr>
          <w:sz w:val="24"/>
          <w:szCs w:val="24"/>
          <w:lang w:val="uk-UA"/>
        </w:rPr>
      </w:pPr>
      <w:r w:rsidRPr="00546159">
        <w:rPr>
          <w:sz w:val="24"/>
          <w:szCs w:val="24"/>
          <w:lang w:val="uk-UA"/>
        </w:rPr>
        <w:t>Перш ніж перейти до розгляду змісту еколого-економічних інструментів, проаналізуємо картину взаємодії тих економічних суб'єктів, що прямо чи непрямо можуть мати відношення до процесу використання природних благ .</w:t>
      </w:r>
    </w:p>
    <w:p w:rsidR="00C75AE2" w:rsidRPr="00546159" w:rsidRDefault="00C75AE2" w:rsidP="00C75AE2">
      <w:pPr>
        <w:shd w:val="clear" w:color="auto" w:fill="FFFFFF"/>
        <w:ind w:firstLine="284"/>
        <w:jc w:val="both"/>
        <w:rPr>
          <w:i/>
          <w:sz w:val="24"/>
          <w:szCs w:val="24"/>
        </w:rPr>
      </w:pPr>
      <w:r w:rsidRPr="00546159">
        <w:rPr>
          <w:i/>
          <w:iCs/>
          <w:sz w:val="24"/>
          <w:szCs w:val="24"/>
          <w:lang w:val="uk-UA"/>
        </w:rPr>
        <w:t xml:space="preserve">«Власники». </w:t>
      </w:r>
      <w:r w:rsidRPr="00546159">
        <w:rPr>
          <w:i/>
          <w:sz w:val="24"/>
          <w:szCs w:val="24"/>
          <w:lang w:val="uk-UA"/>
        </w:rPr>
        <w:t>Власниками природних об'єктів (ділянки землі, лісу, озера, тощо) можуть бути держава, територіальні утворення (носії муніципальної власності), приватні власники, громадські організації.</w:t>
      </w:r>
    </w:p>
    <w:p w:rsidR="00C75AE2" w:rsidRPr="00546159" w:rsidRDefault="00C75AE2" w:rsidP="00C75AE2">
      <w:pPr>
        <w:shd w:val="clear" w:color="auto" w:fill="FFFFFF"/>
        <w:ind w:firstLine="284"/>
        <w:jc w:val="both"/>
        <w:rPr>
          <w:i/>
          <w:sz w:val="24"/>
          <w:szCs w:val="24"/>
          <w:lang w:val="uk-UA"/>
        </w:rPr>
      </w:pPr>
      <w:r w:rsidRPr="00546159">
        <w:rPr>
          <w:i/>
          <w:iCs/>
          <w:sz w:val="24"/>
          <w:szCs w:val="24"/>
          <w:lang w:val="uk-UA"/>
        </w:rPr>
        <w:t xml:space="preserve">«Виробники». </w:t>
      </w:r>
      <w:r w:rsidRPr="00546159">
        <w:rPr>
          <w:i/>
          <w:sz w:val="24"/>
          <w:szCs w:val="24"/>
          <w:lang w:val="uk-UA"/>
        </w:rPr>
        <w:t xml:space="preserve">Безумовно, головним виробником природних факторів є сама природа, яка виконує основний обсяг роботи з відтворення різних природних ресурсів, включаючи якість середовища. У даному випадку в умовну категорію «виробники» включаються ті економічні суб'єкти (підприємства), що, несучи витрати, своєю діяльністю сприяють відтворенню кількісних і якісних характеристик природних факторів (розвідка й освоєння родовищ, насадження лісових масивів і доглядання лісів, рекультивація земель, водогосподарчі </w:t>
      </w:r>
      <w:r w:rsidRPr="00546159">
        <w:rPr>
          <w:i/>
          <w:sz w:val="24"/>
          <w:szCs w:val="24"/>
          <w:lang w:val="uk-UA"/>
        </w:rPr>
        <w:lastRenderedPageBreak/>
        <w:t xml:space="preserve">роботи, освоєння рекреаційних ресурсів тощо). Варто окремо підкреслити, що, говорячи про «виробників», ми маємо на увазі, насамперед, не ті господарські підрозділи (бригади, підприємства), що на </w:t>
      </w:r>
      <w:proofErr w:type="spellStart"/>
      <w:r w:rsidRPr="00546159">
        <w:rPr>
          <w:i/>
          <w:sz w:val="24"/>
          <w:szCs w:val="24"/>
          <w:lang w:val="uk-UA"/>
        </w:rPr>
        <w:t>підряді</w:t>
      </w:r>
      <w:proofErr w:type="spellEnd"/>
      <w:r w:rsidRPr="00546159">
        <w:rPr>
          <w:i/>
          <w:sz w:val="24"/>
          <w:szCs w:val="24"/>
          <w:lang w:val="uk-UA"/>
        </w:rPr>
        <w:t xml:space="preserve"> виконують відтворювальні роботи (відпрацьовуючи при цьому свою зарплату і заробляючи свою частку прибутку), але ті економічні суб'єкти, що </w:t>
      </w:r>
      <w:r w:rsidRPr="00546159">
        <w:rPr>
          <w:i/>
          <w:iCs/>
          <w:sz w:val="24"/>
          <w:szCs w:val="24"/>
          <w:lang w:val="uk-UA"/>
        </w:rPr>
        <w:t>несуть відтворювальні витрати.</w:t>
      </w:r>
    </w:p>
    <w:p w:rsidR="00C75AE2" w:rsidRPr="00546159" w:rsidRDefault="00C75AE2" w:rsidP="00C75AE2">
      <w:pPr>
        <w:shd w:val="clear" w:color="auto" w:fill="FFFFFF"/>
        <w:ind w:firstLine="284"/>
        <w:jc w:val="both"/>
        <w:rPr>
          <w:sz w:val="24"/>
          <w:szCs w:val="24"/>
          <w:lang w:val="uk-UA"/>
        </w:rPr>
      </w:pPr>
      <w:r w:rsidRPr="00546159">
        <w:rPr>
          <w:sz w:val="24"/>
          <w:szCs w:val="24"/>
          <w:lang w:val="uk-UA"/>
        </w:rPr>
        <w:t xml:space="preserve">Можна виділити два основні напрямки подібного вкладення коштів. </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Перший </w:t>
      </w:r>
      <w:r w:rsidRPr="00546159">
        <w:rPr>
          <w:sz w:val="24"/>
          <w:szCs w:val="24"/>
          <w:lang w:val="uk-UA"/>
        </w:rPr>
        <w:t xml:space="preserve">пов'язаний з досягненням </w:t>
      </w:r>
      <w:r w:rsidRPr="00546159">
        <w:rPr>
          <w:i/>
          <w:iCs/>
          <w:sz w:val="24"/>
          <w:szCs w:val="24"/>
          <w:lang w:val="uk-UA"/>
        </w:rPr>
        <w:t xml:space="preserve">неекономічних </w:t>
      </w:r>
      <w:r w:rsidRPr="00546159">
        <w:rPr>
          <w:sz w:val="24"/>
          <w:szCs w:val="24"/>
          <w:lang w:val="uk-UA"/>
        </w:rPr>
        <w:t xml:space="preserve">цілей. Звичайно це стосується вирішення соціальних чи економічних завдань, які мають значення в масштабах країни чи регіону. У даному випадку відтворювальні природні блага безоплатно передаються для споживання населенню. </w:t>
      </w:r>
    </w:p>
    <w:p w:rsidR="00C75AE2" w:rsidRPr="00546159" w:rsidRDefault="00C75AE2" w:rsidP="00C75AE2">
      <w:pPr>
        <w:shd w:val="clear" w:color="auto" w:fill="FFFFFF"/>
        <w:ind w:firstLine="284"/>
        <w:jc w:val="both"/>
        <w:rPr>
          <w:sz w:val="24"/>
          <w:szCs w:val="24"/>
        </w:rPr>
      </w:pPr>
      <w:r w:rsidRPr="00546159">
        <w:rPr>
          <w:i/>
          <w:iCs/>
          <w:sz w:val="24"/>
          <w:szCs w:val="24"/>
          <w:lang w:val="uk-UA"/>
        </w:rPr>
        <w:t xml:space="preserve">Другий </w:t>
      </w:r>
      <w:r w:rsidRPr="00546159">
        <w:rPr>
          <w:sz w:val="24"/>
          <w:szCs w:val="24"/>
          <w:lang w:val="uk-UA"/>
        </w:rPr>
        <w:t xml:space="preserve">напрямок пов'язаний з досягненням </w:t>
      </w:r>
      <w:r w:rsidRPr="00546159">
        <w:rPr>
          <w:i/>
          <w:iCs/>
          <w:sz w:val="24"/>
          <w:szCs w:val="24"/>
          <w:lang w:val="uk-UA"/>
        </w:rPr>
        <w:t xml:space="preserve">економічних </w:t>
      </w:r>
      <w:r w:rsidRPr="00546159">
        <w:rPr>
          <w:sz w:val="24"/>
          <w:szCs w:val="24"/>
          <w:lang w:val="uk-UA"/>
        </w:rPr>
        <w:t>цілей, і відтворені природні блага надалі передбачається використовувати як засіб одержання доходу. Тобто прямо чи непрямо вони будуть продаватися покупцю (споживачу).</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«Споживачі». </w:t>
      </w:r>
      <w:r w:rsidRPr="00546159">
        <w:rPr>
          <w:sz w:val="24"/>
          <w:szCs w:val="24"/>
          <w:lang w:val="uk-UA"/>
        </w:rPr>
        <w:t>До даної категорії учасників економічного процесу відносяться ті економічні суб'єкти, що споживають (використовують) природні блага, купуючи цю можливість за певні виплати («виробнику» і/чи «власнику»). Варто підкреслити умовність категорій «виробник» і «споживач». Одне й те саме підприємство може виступати в ролі і виробника і споживача природних благ. Зокрема, купуючи в держави ліцензію на видобуток природних ресурсів, гірничодобувний комбінат далі може, почавши видобуток мінеральної сировини, продавати її відповідним споживачам або «продати» іншому куплене раніше право на ведення даного виду діяльності.</w:t>
      </w:r>
    </w:p>
    <w:p w:rsidR="00C75AE2" w:rsidRPr="00546159" w:rsidRDefault="00C75AE2" w:rsidP="00C75AE2">
      <w:pPr>
        <w:shd w:val="clear" w:color="auto" w:fill="FFFFFF"/>
        <w:ind w:firstLine="284"/>
        <w:jc w:val="both"/>
        <w:rPr>
          <w:sz w:val="24"/>
          <w:szCs w:val="24"/>
        </w:rPr>
      </w:pPr>
      <w:r w:rsidRPr="00546159">
        <w:rPr>
          <w:i/>
          <w:iCs/>
          <w:sz w:val="24"/>
          <w:szCs w:val="24"/>
          <w:lang w:val="uk-UA"/>
        </w:rPr>
        <w:t xml:space="preserve">«Суміжні виробники». </w:t>
      </w:r>
      <w:r w:rsidRPr="00546159">
        <w:rPr>
          <w:sz w:val="24"/>
          <w:szCs w:val="24"/>
          <w:lang w:val="uk-UA"/>
        </w:rPr>
        <w:t>До даної групи відносяться ті економічні суб'єкти, що, здійснюючи свої функції виробника в суміжних сферах природокористування, можуть прямо чи непрямо відчувати економічні наслідки діяльності «виробника» чи «споживача». При цьому наслідки можуть мати як позитивний, так і негативний характер.</w:t>
      </w:r>
    </w:p>
    <w:p w:rsidR="00C75AE2" w:rsidRPr="00546159" w:rsidRDefault="00C75AE2" w:rsidP="00C75AE2">
      <w:pPr>
        <w:shd w:val="clear" w:color="auto" w:fill="FFFFFF"/>
        <w:ind w:firstLine="284"/>
        <w:jc w:val="both"/>
        <w:rPr>
          <w:sz w:val="18"/>
          <w:szCs w:val="18"/>
        </w:rPr>
      </w:pPr>
      <w:r w:rsidRPr="00546159">
        <w:rPr>
          <w:iCs/>
          <w:sz w:val="18"/>
          <w:szCs w:val="18"/>
          <w:lang w:val="uk-UA"/>
        </w:rPr>
        <w:t>Подробиці</w:t>
      </w:r>
    </w:p>
    <w:p w:rsidR="00C75AE2" w:rsidRPr="00546159" w:rsidRDefault="00C75AE2" w:rsidP="00C75AE2">
      <w:pPr>
        <w:shd w:val="clear" w:color="auto" w:fill="FFFFFF"/>
        <w:ind w:firstLine="284"/>
        <w:jc w:val="both"/>
        <w:rPr>
          <w:sz w:val="18"/>
          <w:szCs w:val="18"/>
        </w:rPr>
      </w:pPr>
      <w:r w:rsidRPr="00546159">
        <w:rPr>
          <w:sz w:val="18"/>
          <w:szCs w:val="18"/>
          <w:lang w:val="uk-UA"/>
        </w:rPr>
        <w:t>Наприклад, «плодами» лісовідновлення може користуватися цілий ряд економічних суб'єктів, на яких даний вид діяльності безпосередньо не був розрахований (грибники, спілки мисливців, сільськогосподарські підприємства, шанувальники ягід), для них усіх поліпшуються умови їх діяльності. Мають також вигоду туристичні та рекреаційні фірми). Подібне можна також сказати про бджільництво, що непрямо підвищує продуктивність плодово-ягідних господарств.</w:t>
      </w:r>
    </w:p>
    <w:p w:rsidR="00C75AE2" w:rsidRPr="00546159" w:rsidRDefault="00C75AE2" w:rsidP="00C75AE2">
      <w:pPr>
        <w:shd w:val="clear" w:color="auto" w:fill="FFFFFF"/>
        <w:ind w:firstLine="284"/>
        <w:jc w:val="both"/>
        <w:rPr>
          <w:sz w:val="18"/>
          <w:szCs w:val="18"/>
        </w:rPr>
      </w:pPr>
      <w:r w:rsidRPr="00546159">
        <w:rPr>
          <w:sz w:val="18"/>
          <w:szCs w:val="18"/>
          <w:lang w:val="uk-UA"/>
        </w:rPr>
        <w:t>Можна навести багато прикладів і наслідків негативного характеру. Зокрема, забір води одними підприємствами збільшує дефіцит водних ресурсів і провокує додаткові витрати, пов'язані з водопостачанням, на інших підприємствах. Через зниження рівня ґрунтових вод можуть «постраждати» й інші господарські сфери: аграрні підприємства, підприємства рибного господарства, ін.</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«Суміжні споживачі». </w:t>
      </w:r>
      <w:r w:rsidRPr="00546159">
        <w:rPr>
          <w:sz w:val="24"/>
          <w:szCs w:val="24"/>
          <w:lang w:val="uk-UA"/>
        </w:rPr>
        <w:t>До даної групи відносяться ті економічні суб'єкти, які, здійснюючи функції споживача природних благ у суміжних стосовно розглянутих «виробника» чи «споживача» сферах споживання, можуть прямо чи непрямо відчувати еколого-економічні наслідки їхньої діяльності. Так, промислове використання лісових ресурсів (для одержання ділової деревини) негативно впливає на реалізацію рекреаційних функцій лісу (</w:t>
      </w:r>
      <w:proofErr w:type="spellStart"/>
      <w:r w:rsidRPr="00546159">
        <w:rPr>
          <w:sz w:val="24"/>
          <w:szCs w:val="24"/>
          <w:lang w:val="uk-UA"/>
        </w:rPr>
        <w:t>екотуризм</w:t>
      </w:r>
      <w:proofErr w:type="spellEnd"/>
      <w:r w:rsidRPr="00546159">
        <w:rPr>
          <w:sz w:val="24"/>
          <w:szCs w:val="24"/>
          <w:lang w:val="uk-UA"/>
        </w:rPr>
        <w:t>, санаторії), і навпаки, рекреаційне навантаження на ліс гальмує приріст ділової деревини.</w:t>
      </w:r>
    </w:p>
    <w:p w:rsidR="00C75AE2" w:rsidRPr="00335DC3" w:rsidRDefault="00C75AE2" w:rsidP="00C75AE2">
      <w:pPr>
        <w:shd w:val="clear" w:color="auto" w:fill="FFFFFF"/>
        <w:ind w:firstLine="284"/>
        <w:jc w:val="both"/>
        <w:rPr>
          <w:sz w:val="28"/>
          <w:szCs w:val="28"/>
          <w:lang w:val="uk-UA"/>
        </w:rPr>
      </w:pPr>
    </w:p>
    <w:p w:rsidR="00C75AE2" w:rsidRPr="00546159" w:rsidRDefault="00C75AE2" w:rsidP="00C75AE2">
      <w:pPr>
        <w:shd w:val="clear" w:color="auto" w:fill="FFFFFF"/>
        <w:ind w:firstLine="284"/>
        <w:jc w:val="center"/>
        <w:rPr>
          <w:b/>
          <w:sz w:val="28"/>
          <w:szCs w:val="28"/>
        </w:rPr>
      </w:pPr>
      <w:r w:rsidRPr="00546159">
        <w:rPr>
          <w:b/>
          <w:sz w:val="28"/>
          <w:szCs w:val="28"/>
          <w:lang w:val="uk-UA"/>
        </w:rPr>
        <w:t>Економічний інструментарій: роль у системі товарно-грошових відносин</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Економічні інструменти, </w:t>
      </w:r>
      <w:r w:rsidRPr="00546159">
        <w:rPr>
          <w:sz w:val="24"/>
          <w:szCs w:val="24"/>
          <w:lang w:val="uk-UA"/>
        </w:rPr>
        <w:t xml:space="preserve">які сформовані на основі еколого-економічних ставок, є найважливішими ланками системного </w:t>
      </w:r>
      <w:r w:rsidRPr="00546159">
        <w:rPr>
          <w:i/>
          <w:iCs/>
          <w:sz w:val="24"/>
          <w:szCs w:val="24"/>
          <w:lang w:val="uk-UA"/>
        </w:rPr>
        <w:t xml:space="preserve">механізму регулювання </w:t>
      </w:r>
      <w:r w:rsidRPr="00546159">
        <w:rPr>
          <w:sz w:val="24"/>
          <w:szCs w:val="24"/>
          <w:lang w:val="uk-UA"/>
        </w:rPr>
        <w:t>товарно-грошових відносин. Його основними компонентами є:</w:t>
      </w:r>
    </w:p>
    <w:p w:rsidR="00C75AE2" w:rsidRPr="00546159" w:rsidRDefault="00C75AE2" w:rsidP="00C75AE2">
      <w:pPr>
        <w:shd w:val="clear" w:color="auto" w:fill="FFFFFF"/>
        <w:ind w:firstLine="284"/>
        <w:jc w:val="both"/>
        <w:rPr>
          <w:sz w:val="24"/>
          <w:szCs w:val="24"/>
          <w:lang w:val="uk-UA"/>
        </w:rPr>
      </w:pPr>
      <w:r w:rsidRPr="00546159">
        <w:rPr>
          <w:sz w:val="24"/>
          <w:szCs w:val="24"/>
          <w:lang w:val="uk-UA"/>
        </w:rPr>
        <w:t xml:space="preserve">• </w:t>
      </w:r>
      <w:r w:rsidRPr="00546159">
        <w:rPr>
          <w:i/>
          <w:iCs/>
          <w:sz w:val="24"/>
          <w:szCs w:val="24"/>
          <w:lang w:val="uk-UA"/>
        </w:rPr>
        <w:t xml:space="preserve">правові основи </w:t>
      </w:r>
      <w:r w:rsidRPr="00546159">
        <w:rPr>
          <w:sz w:val="24"/>
          <w:szCs w:val="24"/>
          <w:lang w:val="uk-UA"/>
        </w:rPr>
        <w:t>здійснення економічної діяльності (права, обов'язки, ліцензії, обмеження, процедури тощо);</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 </w:t>
      </w:r>
      <w:r w:rsidRPr="00546159">
        <w:rPr>
          <w:i/>
          <w:iCs/>
          <w:sz w:val="24"/>
          <w:szCs w:val="24"/>
          <w:lang w:val="uk-UA"/>
        </w:rPr>
        <w:t xml:space="preserve">система відносин </w:t>
      </w:r>
      <w:r w:rsidRPr="00546159">
        <w:rPr>
          <w:sz w:val="24"/>
          <w:szCs w:val="24"/>
          <w:lang w:val="uk-UA"/>
        </w:rPr>
        <w:t>власності на основні засоби виробництва;</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 </w:t>
      </w:r>
      <w:r w:rsidRPr="00546159">
        <w:rPr>
          <w:i/>
          <w:iCs/>
          <w:sz w:val="24"/>
          <w:szCs w:val="24"/>
          <w:lang w:val="uk-UA"/>
        </w:rPr>
        <w:t xml:space="preserve">організаційна структура економіки, </w:t>
      </w:r>
      <w:r w:rsidRPr="00546159">
        <w:rPr>
          <w:sz w:val="24"/>
          <w:szCs w:val="24"/>
          <w:lang w:val="uk-UA"/>
        </w:rPr>
        <w:t xml:space="preserve">тобто система формальних і неформальних організаційних </w:t>
      </w:r>
      <w:proofErr w:type="spellStart"/>
      <w:r w:rsidRPr="00546159">
        <w:rPr>
          <w:sz w:val="24"/>
          <w:szCs w:val="24"/>
          <w:lang w:val="uk-UA"/>
        </w:rPr>
        <w:t>зв'язків</w:t>
      </w:r>
      <w:proofErr w:type="spellEnd"/>
      <w:r w:rsidRPr="00546159">
        <w:rPr>
          <w:sz w:val="24"/>
          <w:szCs w:val="24"/>
          <w:lang w:val="uk-UA"/>
        </w:rPr>
        <w:t>, що формує реальні економічні відносини між господарчими суб'єктами, ці зв'язки можуть реалізовуватись як по вертикалі (реалізація владного впливу), так і по горизонталі (взаємодія між суміжними економічними суб'єктами, а також ті, які виникають внаслідок організаційної діяльності територіальних адміністративних органів);</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 </w:t>
      </w:r>
      <w:r w:rsidRPr="00546159">
        <w:rPr>
          <w:i/>
          <w:iCs/>
          <w:sz w:val="24"/>
          <w:szCs w:val="24"/>
          <w:lang w:val="uk-UA"/>
        </w:rPr>
        <w:t xml:space="preserve">система суспільних інститутів </w:t>
      </w:r>
      <w:r w:rsidRPr="00546159">
        <w:rPr>
          <w:sz w:val="24"/>
          <w:szCs w:val="24"/>
          <w:lang w:val="uk-UA"/>
        </w:rPr>
        <w:t>(традиції, моральні засади, порядки, релігійні звичаї, духовні цінності тощо), що формують соціально-інформаційне поле економічної активності;</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 </w:t>
      </w:r>
      <w:r w:rsidRPr="00546159">
        <w:rPr>
          <w:i/>
          <w:iCs/>
          <w:sz w:val="24"/>
          <w:szCs w:val="24"/>
          <w:lang w:val="uk-UA"/>
        </w:rPr>
        <w:t>економічні інструменти.</w:t>
      </w:r>
    </w:p>
    <w:p w:rsidR="00C75AE2" w:rsidRDefault="00C75AE2" w:rsidP="00C75AE2">
      <w:pPr>
        <w:shd w:val="clear" w:color="auto" w:fill="FFFFFF"/>
        <w:ind w:firstLine="284"/>
        <w:jc w:val="both"/>
        <w:rPr>
          <w:sz w:val="24"/>
          <w:szCs w:val="24"/>
          <w:lang w:val="uk-UA"/>
        </w:rPr>
      </w:pPr>
      <w:r w:rsidRPr="00546159">
        <w:rPr>
          <w:sz w:val="24"/>
          <w:szCs w:val="24"/>
          <w:lang w:val="uk-UA"/>
        </w:rPr>
        <w:t xml:space="preserve">Ключова роль </w:t>
      </w:r>
      <w:r w:rsidRPr="00546159">
        <w:rPr>
          <w:i/>
          <w:iCs/>
          <w:sz w:val="24"/>
          <w:szCs w:val="24"/>
          <w:lang w:val="uk-UA"/>
        </w:rPr>
        <w:t xml:space="preserve">економічних інструментів </w:t>
      </w:r>
      <w:r w:rsidRPr="00546159">
        <w:rPr>
          <w:sz w:val="24"/>
          <w:szCs w:val="24"/>
          <w:lang w:val="uk-UA"/>
        </w:rPr>
        <w:t xml:space="preserve">у системі товарно-грошових відносин обумовлена </w:t>
      </w:r>
      <w:r w:rsidRPr="00546159">
        <w:rPr>
          <w:sz w:val="24"/>
          <w:szCs w:val="24"/>
          <w:lang w:val="uk-UA"/>
        </w:rPr>
        <w:lastRenderedPageBreak/>
        <w:t xml:space="preserve">тим, що саме через них передається вплив на головні спонукальні мотиви діяльності господарчих суб'єктів - їхні економічні інтереси. Економічні інструменти умовно можуть бути диференційовані на три взаємозалежні і взаємообумовлені групи: </w:t>
      </w:r>
      <w:r w:rsidRPr="00546159">
        <w:rPr>
          <w:i/>
          <w:iCs/>
          <w:sz w:val="24"/>
          <w:szCs w:val="24"/>
          <w:lang w:val="uk-UA"/>
        </w:rPr>
        <w:t xml:space="preserve">ціни за ресурси, економічні вигоди, перерозподільні платежі/виплати. </w:t>
      </w:r>
      <w:r w:rsidRPr="00546159">
        <w:rPr>
          <w:sz w:val="24"/>
          <w:szCs w:val="24"/>
          <w:lang w:val="uk-UA"/>
        </w:rPr>
        <w:t>.</w:t>
      </w:r>
    </w:p>
    <w:p w:rsidR="00C75AE2" w:rsidRPr="00546159" w:rsidRDefault="00C75AE2" w:rsidP="00C75AE2">
      <w:pPr>
        <w:shd w:val="clear" w:color="auto" w:fill="FFFFFF"/>
        <w:ind w:firstLine="284"/>
        <w:jc w:val="both"/>
        <w:rPr>
          <w:sz w:val="28"/>
          <w:szCs w:val="28"/>
          <w:lang w:val="uk-UA"/>
        </w:rPr>
      </w:pPr>
      <w:r w:rsidRPr="00335DC3">
        <w:rPr>
          <w:b/>
          <w:bCs/>
          <w:sz w:val="28"/>
          <w:szCs w:val="28"/>
          <w:lang w:val="uk-UA"/>
        </w:rPr>
        <w:t xml:space="preserve"> Економічні інструменти умовно можуть бути</w:t>
      </w:r>
      <w:r>
        <w:rPr>
          <w:b/>
          <w:bCs/>
          <w:sz w:val="28"/>
          <w:szCs w:val="28"/>
          <w:lang w:val="uk-UA"/>
        </w:rPr>
        <w:t xml:space="preserve"> </w:t>
      </w:r>
      <w:r w:rsidRPr="00335DC3">
        <w:rPr>
          <w:b/>
          <w:bCs/>
          <w:sz w:val="28"/>
          <w:szCs w:val="28"/>
          <w:lang w:val="uk-UA"/>
        </w:rPr>
        <w:t xml:space="preserve">диференційовані на три групи: </w:t>
      </w:r>
      <w:r w:rsidRPr="00335DC3">
        <w:rPr>
          <w:b/>
          <w:bCs/>
          <w:i/>
          <w:iCs/>
          <w:sz w:val="28"/>
          <w:szCs w:val="28"/>
          <w:lang w:val="uk-UA"/>
        </w:rPr>
        <w:t>ціни за ресурси,</w:t>
      </w:r>
      <w:r>
        <w:rPr>
          <w:b/>
          <w:bCs/>
          <w:i/>
          <w:iCs/>
          <w:sz w:val="28"/>
          <w:szCs w:val="28"/>
          <w:lang w:val="uk-UA"/>
        </w:rPr>
        <w:t xml:space="preserve"> </w:t>
      </w:r>
      <w:r w:rsidRPr="00335DC3">
        <w:rPr>
          <w:b/>
          <w:bCs/>
          <w:i/>
          <w:iCs/>
          <w:sz w:val="28"/>
          <w:szCs w:val="28"/>
          <w:lang w:val="uk-UA"/>
        </w:rPr>
        <w:t xml:space="preserve">економічні вигоди </w:t>
      </w:r>
      <w:r w:rsidRPr="00335DC3">
        <w:rPr>
          <w:b/>
          <w:bCs/>
          <w:sz w:val="28"/>
          <w:szCs w:val="28"/>
          <w:lang w:val="uk-UA"/>
        </w:rPr>
        <w:t xml:space="preserve">і </w:t>
      </w:r>
      <w:r w:rsidRPr="00335DC3">
        <w:rPr>
          <w:b/>
          <w:bCs/>
          <w:i/>
          <w:iCs/>
          <w:sz w:val="28"/>
          <w:szCs w:val="28"/>
          <w:lang w:val="uk-UA"/>
        </w:rPr>
        <w:t>перерозподільні</w:t>
      </w:r>
      <w:r>
        <w:rPr>
          <w:b/>
          <w:bCs/>
          <w:i/>
          <w:iCs/>
          <w:sz w:val="28"/>
          <w:szCs w:val="28"/>
          <w:lang w:val="uk-UA"/>
        </w:rPr>
        <w:t xml:space="preserve"> </w:t>
      </w:r>
      <w:r w:rsidRPr="00335DC3">
        <w:rPr>
          <w:b/>
          <w:bCs/>
          <w:i/>
          <w:iCs/>
          <w:sz w:val="28"/>
          <w:szCs w:val="28"/>
          <w:lang w:val="uk-UA"/>
        </w:rPr>
        <w:t>платежі/виплати.</w:t>
      </w:r>
    </w:p>
    <w:p w:rsidR="00C75AE2" w:rsidRPr="00546159" w:rsidRDefault="00C75AE2" w:rsidP="00C75AE2">
      <w:pPr>
        <w:shd w:val="clear" w:color="auto" w:fill="FFFFFF"/>
        <w:ind w:firstLine="284"/>
        <w:jc w:val="both"/>
        <w:rPr>
          <w:sz w:val="24"/>
          <w:szCs w:val="24"/>
        </w:rPr>
      </w:pPr>
      <w:r w:rsidRPr="00546159">
        <w:rPr>
          <w:i/>
          <w:iCs/>
          <w:sz w:val="24"/>
          <w:szCs w:val="24"/>
          <w:lang w:val="uk-UA"/>
        </w:rPr>
        <w:t>1.</w:t>
      </w:r>
      <w:r>
        <w:rPr>
          <w:i/>
          <w:iCs/>
          <w:sz w:val="24"/>
          <w:szCs w:val="24"/>
          <w:lang w:val="uk-UA"/>
        </w:rPr>
        <w:t xml:space="preserve"> </w:t>
      </w:r>
      <w:r w:rsidRPr="00546159">
        <w:rPr>
          <w:i/>
          <w:iCs/>
          <w:sz w:val="24"/>
          <w:szCs w:val="24"/>
          <w:lang w:val="uk-UA"/>
        </w:rPr>
        <w:t xml:space="preserve">Ціни за ресурси.. </w:t>
      </w:r>
      <w:r w:rsidRPr="00546159">
        <w:rPr>
          <w:sz w:val="24"/>
          <w:szCs w:val="24"/>
          <w:lang w:val="uk-UA"/>
        </w:rPr>
        <w:t>В широкому розумінні ціна - це кількість благ (зокрема, грошей, товарів, послуг), які має заплатити економічний суб'єкт за право використати (спожити) певний товар (ресурс, благо, предмет, послугу) або право володіти ним.</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У контексті розглянутої екологічної тематики до умовної групи цім </w:t>
      </w:r>
      <w:r w:rsidRPr="00546159">
        <w:rPr>
          <w:i/>
          <w:iCs/>
          <w:sz w:val="24"/>
          <w:szCs w:val="24"/>
          <w:lang w:val="uk-UA"/>
        </w:rPr>
        <w:t xml:space="preserve">за ресурси </w:t>
      </w:r>
      <w:r w:rsidRPr="00546159">
        <w:rPr>
          <w:sz w:val="24"/>
          <w:szCs w:val="24"/>
          <w:lang w:val="uk-UA"/>
        </w:rPr>
        <w:t>можна віднести багато різних за формою економічних показників: ціна за сировину, матеріали, енергію; платежі за право користуватися землею, водою, лісом та іншими природними ресурсами; платежі за використання асиміляційного потенціалу екосистем (плата за забруднення); орендна плата за використання основних фондів (у тому числі природоохоронної спрямованості); ціна за трудові фактори (зарплата, нарахування на зарплату); ціна за використання фінансових ресурсів (облікова ставка національного банку, процентна ставка комерційних банків, виплати по позиках, ін.).</w:t>
      </w:r>
    </w:p>
    <w:p w:rsidR="00C75AE2" w:rsidRPr="00546159" w:rsidRDefault="00C75AE2" w:rsidP="00C75AE2">
      <w:pPr>
        <w:shd w:val="clear" w:color="auto" w:fill="FFFFFF"/>
        <w:ind w:firstLine="284"/>
        <w:jc w:val="both"/>
        <w:rPr>
          <w:i/>
          <w:sz w:val="24"/>
          <w:szCs w:val="24"/>
        </w:rPr>
      </w:pPr>
      <w:bookmarkStart w:id="0" w:name="_GoBack"/>
      <w:bookmarkEnd w:id="0"/>
      <w:r w:rsidRPr="00546159">
        <w:rPr>
          <w:i/>
          <w:sz w:val="24"/>
          <w:szCs w:val="24"/>
          <w:lang w:val="uk-UA"/>
        </w:rPr>
        <w:t xml:space="preserve">Основна функція </w:t>
      </w:r>
      <w:r w:rsidRPr="00546159">
        <w:rPr>
          <w:i/>
          <w:iCs/>
          <w:sz w:val="24"/>
          <w:szCs w:val="24"/>
          <w:lang w:val="uk-UA"/>
        </w:rPr>
        <w:t xml:space="preserve">ціни за ресурс </w:t>
      </w:r>
      <w:r w:rsidRPr="00546159">
        <w:rPr>
          <w:i/>
          <w:sz w:val="24"/>
          <w:szCs w:val="24"/>
          <w:lang w:val="uk-UA"/>
        </w:rPr>
        <w:t xml:space="preserve">у системі товарно-грошових відносин - </w:t>
      </w:r>
      <w:r w:rsidRPr="00546159">
        <w:rPr>
          <w:i/>
          <w:iCs/>
          <w:sz w:val="24"/>
          <w:szCs w:val="24"/>
          <w:lang w:val="uk-UA"/>
        </w:rPr>
        <w:t xml:space="preserve">обмежувальна. </w:t>
      </w:r>
      <w:r w:rsidRPr="00546159">
        <w:rPr>
          <w:i/>
          <w:sz w:val="24"/>
          <w:szCs w:val="24"/>
          <w:lang w:val="uk-UA"/>
        </w:rPr>
        <w:t>Адже обсяг коштів, за які споживач ресурсів (він же потенційний виробник інших ресурсів) може їх здобувати, завжди обмежений. Це лімітує можливості придбання ресурсів. Чим вищий рівень цін, тим менше вихідних ресурсів може бути придбано для здійснення господарської діяльності. В курсах макроекономіки це відомо як дилема «масло чи сталь». Здатність цін впливати на рівень споживання ресурсів активно використовується в природокористуванні для обмеження (зниження) інтенсивності споживання природних ресурсів. До неї ми ще повернемося, розглядаючи характеристику третього виду інструментів - перерозподільних платежів.</w:t>
      </w:r>
    </w:p>
    <w:p w:rsidR="00C75AE2" w:rsidRPr="00335DC3" w:rsidRDefault="00C75AE2" w:rsidP="00C75AE2">
      <w:pPr>
        <w:shd w:val="clear" w:color="auto" w:fill="FFFFFF"/>
        <w:ind w:firstLine="284"/>
        <w:jc w:val="both"/>
        <w:rPr>
          <w:sz w:val="28"/>
          <w:szCs w:val="28"/>
        </w:rPr>
      </w:pPr>
      <w:r w:rsidRPr="00335DC3">
        <w:rPr>
          <w:b/>
          <w:bCs/>
          <w:sz w:val="28"/>
          <w:szCs w:val="28"/>
          <w:lang w:val="uk-UA"/>
        </w:rPr>
        <w:t xml:space="preserve">Основна економічна функція </w:t>
      </w:r>
      <w:r w:rsidRPr="00546159">
        <w:rPr>
          <w:b/>
          <w:bCs/>
          <w:sz w:val="24"/>
          <w:szCs w:val="24"/>
          <w:lang w:val="uk-UA"/>
        </w:rPr>
        <w:t>ЦІНИ ЗА РЕСУРС</w:t>
      </w:r>
      <w:r w:rsidRPr="00335DC3">
        <w:rPr>
          <w:b/>
          <w:bCs/>
          <w:sz w:val="28"/>
          <w:szCs w:val="28"/>
          <w:lang w:val="uk-UA"/>
        </w:rPr>
        <w:t xml:space="preserve"> </w:t>
      </w:r>
      <w:r w:rsidRPr="00335DC3">
        <w:rPr>
          <w:sz w:val="28"/>
          <w:szCs w:val="28"/>
          <w:lang w:val="uk-UA"/>
        </w:rPr>
        <w:t>—</w:t>
      </w:r>
      <w:r w:rsidRPr="00335DC3">
        <w:rPr>
          <w:b/>
          <w:bCs/>
          <w:i/>
          <w:iCs/>
          <w:sz w:val="28"/>
          <w:szCs w:val="28"/>
          <w:lang w:val="uk-UA"/>
        </w:rPr>
        <w:t>обмежувальна.</w:t>
      </w:r>
    </w:p>
    <w:p w:rsidR="00C75AE2" w:rsidRPr="00546159" w:rsidRDefault="00C75AE2" w:rsidP="00C75AE2">
      <w:pPr>
        <w:shd w:val="clear" w:color="auto" w:fill="FFFFFF"/>
        <w:ind w:firstLine="284"/>
        <w:jc w:val="both"/>
        <w:rPr>
          <w:sz w:val="24"/>
          <w:szCs w:val="24"/>
        </w:rPr>
      </w:pPr>
      <w:r w:rsidRPr="00335DC3">
        <w:rPr>
          <w:b/>
          <w:bCs/>
          <w:sz w:val="28"/>
          <w:szCs w:val="28"/>
          <w:lang w:val="uk-UA"/>
        </w:rPr>
        <w:t>(</w:t>
      </w:r>
      <w:r w:rsidRPr="00546159">
        <w:rPr>
          <w:b/>
          <w:bCs/>
          <w:sz w:val="24"/>
          <w:szCs w:val="24"/>
          <w:lang w:val="uk-UA"/>
        </w:rPr>
        <w:t xml:space="preserve">2) </w:t>
      </w:r>
      <w:r w:rsidRPr="00546159">
        <w:rPr>
          <w:b/>
          <w:bCs/>
          <w:i/>
          <w:iCs/>
          <w:sz w:val="24"/>
          <w:szCs w:val="24"/>
          <w:lang w:val="uk-UA"/>
        </w:rPr>
        <w:t xml:space="preserve">Економічні </w:t>
      </w:r>
      <w:r w:rsidRPr="00546159">
        <w:rPr>
          <w:i/>
          <w:iCs/>
          <w:sz w:val="24"/>
          <w:szCs w:val="24"/>
          <w:lang w:val="uk-UA"/>
        </w:rPr>
        <w:t xml:space="preserve">вигоди. </w:t>
      </w:r>
      <w:r w:rsidRPr="00546159">
        <w:rPr>
          <w:sz w:val="24"/>
          <w:szCs w:val="24"/>
          <w:lang w:val="uk-UA"/>
        </w:rPr>
        <w:t xml:space="preserve">Під економічною вигодою (від використання чи застосування чого-небудь) звичайно розуміють </w:t>
      </w:r>
      <w:r w:rsidRPr="00546159">
        <w:rPr>
          <w:i/>
          <w:iCs/>
          <w:sz w:val="24"/>
          <w:szCs w:val="24"/>
          <w:lang w:val="uk-UA"/>
        </w:rPr>
        <w:t>додатковий дохід (прибуток) чи одержання певних переваг, які можуть бути втілені в додатковий дохід (прибуток).</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Економічна вигода </w:t>
      </w:r>
      <w:r w:rsidRPr="00546159">
        <w:rPr>
          <w:sz w:val="24"/>
          <w:szCs w:val="24"/>
          <w:lang w:val="uk-UA"/>
        </w:rPr>
        <w:t xml:space="preserve">від використання природних благ формується під впливом трьох основних груп факторів. </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Перша </w:t>
      </w:r>
      <w:r w:rsidRPr="00546159">
        <w:rPr>
          <w:sz w:val="24"/>
          <w:szCs w:val="24"/>
          <w:lang w:val="uk-UA"/>
        </w:rPr>
        <w:t xml:space="preserve">визначається внутрішньою ефективністю господарювання економічного суб'єкта, що використовує природні блага, його вмінням одержати максимум вигоди від використання цих благ. </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Друга </w:t>
      </w:r>
      <w:r w:rsidRPr="00546159">
        <w:rPr>
          <w:sz w:val="24"/>
          <w:szCs w:val="24"/>
          <w:lang w:val="uk-UA"/>
        </w:rPr>
        <w:t xml:space="preserve">група факторів обумовлена властивостями даного природного блага, його кількісними і якісними характеристиками. </w:t>
      </w:r>
    </w:p>
    <w:p w:rsidR="00C75AE2" w:rsidRPr="00546159" w:rsidRDefault="00C75AE2" w:rsidP="00C75AE2">
      <w:pPr>
        <w:shd w:val="clear" w:color="auto" w:fill="FFFFFF"/>
        <w:ind w:firstLine="284"/>
        <w:jc w:val="both"/>
        <w:rPr>
          <w:sz w:val="24"/>
          <w:szCs w:val="24"/>
          <w:lang w:val="uk-UA"/>
        </w:rPr>
      </w:pPr>
      <w:r w:rsidRPr="00546159">
        <w:rPr>
          <w:i/>
          <w:iCs/>
          <w:sz w:val="24"/>
          <w:szCs w:val="24"/>
          <w:lang w:val="uk-UA"/>
        </w:rPr>
        <w:t xml:space="preserve">Третя </w:t>
      </w:r>
      <w:r w:rsidRPr="00546159">
        <w:rPr>
          <w:sz w:val="24"/>
          <w:szCs w:val="24"/>
          <w:lang w:val="uk-UA"/>
        </w:rPr>
        <w:t>група визначається зовнішніми умовами економічного середовища, в якому здійснює свою діяльність даний суб'єкт господарювання: цінами за використані первинні ресурси (матеріальні, енергетичні, фінансові), можливостями встановлення цін на свою власну продукцію, системою формальних і неформальних перерозподільних механізмів і інструментів (податків, платежів, знижок, пільг, хабарів, рекету) тощо.</w:t>
      </w:r>
    </w:p>
    <w:p w:rsidR="00C75AE2" w:rsidRPr="00546159" w:rsidRDefault="00C75AE2" w:rsidP="00C75AE2">
      <w:pPr>
        <w:shd w:val="clear" w:color="auto" w:fill="FFFFFF"/>
        <w:ind w:firstLine="284"/>
        <w:jc w:val="both"/>
        <w:rPr>
          <w:sz w:val="24"/>
          <w:szCs w:val="24"/>
          <w:lang w:val="uk-UA"/>
        </w:rPr>
      </w:pPr>
      <w:r w:rsidRPr="00546159">
        <w:rPr>
          <w:sz w:val="24"/>
          <w:szCs w:val="24"/>
          <w:lang w:val="uk-UA"/>
        </w:rPr>
        <w:t xml:space="preserve">Основна функція </w:t>
      </w:r>
      <w:r w:rsidRPr="00546159">
        <w:rPr>
          <w:i/>
          <w:iCs/>
          <w:sz w:val="24"/>
          <w:szCs w:val="24"/>
          <w:lang w:val="uk-UA"/>
        </w:rPr>
        <w:t xml:space="preserve">економічних </w:t>
      </w:r>
      <w:proofErr w:type="spellStart"/>
      <w:r w:rsidRPr="00546159">
        <w:rPr>
          <w:i/>
          <w:iCs/>
          <w:sz w:val="24"/>
          <w:szCs w:val="24"/>
          <w:lang w:val="uk-UA"/>
        </w:rPr>
        <w:t>вигод</w:t>
      </w:r>
      <w:proofErr w:type="spellEnd"/>
      <w:r w:rsidRPr="00546159">
        <w:rPr>
          <w:i/>
          <w:iCs/>
          <w:sz w:val="24"/>
          <w:szCs w:val="24"/>
          <w:lang w:val="uk-UA"/>
        </w:rPr>
        <w:t xml:space="preserve"> </w:t>
      </w:r>
      <w:r w:rsidRPr="00546159">
        <w:rPr>
          <w:sz w:val="24"/>
          <w:szCs w:val="24"/>
          <w:lang w:val="uk-UA"/>
        </w:rPr>
        <w:t xml:space="preserve">у системі товарно-грошових відносин - </w:t>
      </w:r>
      <w:r w:rsidRPr="00546159">
        <w:rPr>
          <w:i/>
          <w:iCs/>
          <w:sz w:val="24"/>
          <w:szCs w:val="24"/>
          <w:lang w:val="uk-UA"/>
        </w:rPr>
        <w:t xml:space="preserve">мотиваційна. </w:t>
      </w:r>
      <w:r w:rsidRPr="00546159">
        <w:rPr>
          <w:sz w:val="24"/>
          <w:szCs w:val="24"/>
          <w:lang w:val="uk-UA"/>
        </w:rPr>
        <w:t>Саме одержання прибутку є рушійною силою здійснення будь-якого виду господарської діяльності. Ця здатність економічної вигоди впливати на хід економічних процесів може ефективно використовуватися при формуванні мотиваційного інструментарію екологізації економічних систем.</w:t>
      </w:r>
    </w:p>
    <w:p w:rsidR="00C75AE2" w:rsidRPr="00335DC3" w:rsidRDefault="00C75AE2" w:rsidP="00C75AE2">
      <w:pPr>
        <w:shd w:val="clear" w:color="auto" w:fill="FFFFFF"/>
        <w:ind w:firstLine="284"/>
        <w:jc w:val="both"/>
        <w:rPr>
          <w:sz w:val="28"/>
          <w:szCs w:val="28"/>
        </w:rPr>
      </w:pPr>
      <w:r w:rsidRPr="00335DC3">
        <w:rPr>
          <w:b/>
          <w:bCs/>
          <w:sz w:val="28"/>
          <w:szCs w:val="28"/>
          <w:lang w:val="uk-UA"/>
        </w:rPr>
        <w:t xml:space="preserve">Основна функція такого інструмента, як ЕКОНОМІЧНА ВИГОДА, - </w:t>
      </w:r>
      <w:r w:rsidRPr="00335DC3">
        <w:rPr>
          <w:b/>
          <w:bCs/>
          <w:i/>
          <w:iCs/>
          <w:sz w:val="28"/>
          <w:szCs w:val="28"/>
          <w:lang w:val="uk-UA"/>
        </w:rPr>
        <w:t>мотиваційна.</w:t>
      </w:r>
    </w:p>
    <w:p w:rsidR="00C75AE2" w:rsidRPr="00546159" w:rsidRDefault="00C75AE2" w:rsidP="00C75AE2">
      <w:pPr>
        <w:shd w:val="clear" w:color="auto" w:fill="FFFFFF"/>
        <w:ind w:firstLine="284"/>
        <w:jc w:val="both"/>
        <w:rPr>
          <w:sz w:val="24"/>
          <w:szCs w:val="24"/>
          <w:lang w:val="uk-UA"/>
        </w:rPr>
      </w:pPr>
      <w:r w:rsidRPr="00546159">
        <w:rPr>
          <w:b/>
          <w:bCs/>
          <w:i/>
          <w:iCs/>
          <w:sz w:val="24"/>
          <w:szCs w:val="24"/>
          <w:lang w:val="uk-UA"/>
        </w:rPr>
        <w:t xml:space="preserve">Перерозподільні </w:t>
      </w:r>
      <w:r w:rsidRPr="00546159">
        <w:rPr>
          <w:i/>
          <w:iCs/>
          <w:sz w:val="24"/>
          <w:szCs w:val="24"/>
          <w:lang w:val="uk-UA"/>
        </w:rPr>
        <w:t>платежі/</w:t>
      </w:r>
      <w:r w:rsidRPr="00546159">
        <w:rPr>
          <w:b/>
          <w:bCs/>
          <w:i/>
          <w:iCs/>
          <w:sz w:val="24"/>
          <w:szCs w:val="24"/>
          <w:lang w:val="uk-UA"/>
        </w:rPr>
        <w:t xml:space="preserve">виплати. </w:t>
      </w:r>
      <w:r w:rsidRPr="00546159">
        <w:rPr>
          <w:i/>
          <w:iCs/>
          <w:sz w:val="24"/>
          <w:szCs w:val="24"/>
          <w:lang w:val="uk-UA"/>
        </w:rPr>
        <w:t xml:space="preserve">Це система вилучення частини доходів у одних економічних суб'єктів з метою передачі іншим економічним суб'єктам </w:t>
      </w:r>
      <w:r w:rsidRPr="00546159">
        <w:rPr>
          <w:sz w:val="24"/>
          <w:szCs w:val="24"/>
          <w:lang w:val="uk-UA"/>
        </w:rPr>
        <w:t xml:space="preserve">(див. рис. 4.2). Юридичний механізм перерозподілу може ґрунтуватися: на законодавчих актах (так, зокрема, функціонують системи оподаткування і платежів); на формалізованих двосторонніх угодах (наприклад, між власником і орендарем землі, за що останній виплачує ренту); на </w:t>
      </w:r>
      <w:r w:rsidRPr="00546159">
        <w:rPr>
          <w:sz w:val="24"/>
          <w:szCs w:val="24"/>
          <w:lang w:val="uk-UA"/>
        </w:rPr>
        <w:lastRenderedPageBreak/>
        <w:t>добровільній (однобічній) основі (зокрема, спонсорські пожертвування на екологічні чи соціальні цілі).</w:t>
      </w:r>
    </w:p>
    <w:p w:rsidR="00C75AE2" w:rsidRPr="00546159" w:rsidRDefault="00C75AE2" w:rsidP="00C75AE2">
      <w:pPr>
        <w:shd w:val="clear" w:color="auto" w:fill="FFFFFF"/>
        <w:ind w:firstLine="284"/>
        <w:jc w:val="both"/>
        <w:rPr>
          <w:sz w:val="24"/>
          <w:szCs w:val="24"/>
        </w:rPr>
      </w:pPr>
      <w:r w:rsidRPr="00546159">
        <w:rPr>
          <w:sz w:val="24"/>
          <w:szCs w:val="24"/>
          <w:lang w:val="uk-UA"/>
        </w:rPr>
        <w:t>Звичайно система перерозподілу включає чотири основні елементи:</w:t>
      </w:r>
    </w:p>
    <w:p w:rsidR="00C75AE2" w:rsidRPr="00546159" w:rsidRDefault="00C75AE2" w:rsidP="00C75AE2">
      <w:pPr>
        <w:shd w:val="clear" w:color="auto" w:fill="FFFFFF"/>
        <w:ind w:firstLine="284"/>
        <w:jc w:val="both"/>
        <w:rPr>
          <w:sz w:val="24"/>
          <w:szCs w:val="24"/>
        </w:rPr>
      </w:pPr>
      <w:r w:rsidRPr="00546159">
        <w:rPr>
          <w:sz w:val="24"/>
          <w:szCs w:val="24"/>
          <w:lang w:val="uk-UA"/>
        </w:rPr>
        <w:t>- порядок вилучення доходів у економічних суб'єктів-донорів;</w:t>
      </w:r>
    </w:p>
    <w:p w:rsidR="00C75AE2" w:rsidRPr="00546159" w:rsidRDefault="00C75AE2" w:rsidP="00C75AE2">
      <w:pPr>
        <w:shd w:val="clear" w:color="auto" w:fill="FFFFFF"/>
        <w:ind w:firstLine="284"/>
        <w:jc w:val="both"/>
        <w:rPr>
          <w:sz w:val="24"/>
          <w:szCs w:val="24"/>
        </w:rPr>
      </w:pPr>
      <w:r w:rsidRPr="00546159">
        <w:rPr>
          <w:sz w:val="24"/>
          <w:szCs w:val="24"/>
          <w:lang w:val="uk-UA"/>
        </w:rPr>
        <w:t>-  ставки вилучення доходів;</w:t>
      </w:r>
    </w:p>
    <w:p w:rsidR="00C75AE2" w:rsidRPr="00546159" w:rsidRDefault="00C75AE2" w:rsidP="00C75AE2">
      <w:pPr>
        <w:shd w:val="clear" w:color="auto" w:fill="FFFFFF"/>
        <w:ind w:firstLine="284"/>
        <w:jc w:val="both"/>
        <w:rPr>
          <w:sz w:val="24"/>
          <w:szCs w:val="24"/>
        </w:rPr>
      </w:pPr>
      <w:r w:rsidRPr="00546159">
        <w:rPr>
          <w:sz w:val="24"/>
          <w:szCs w:val="24"/>
          <w:lang w:val="uk-UA"/>
        </w:rPr>
        <w:t>- порядок передачі зібраних коштів економічним суб'єктам-реципієнтам;</w:t>
      </w:r>
    </w:p>
    <w:p w:rsidR="00C75AE2" w:rsidRPr="00546159" w:rsidRDefault="00C75AE2" w:rsidP="00C75AE2">
      <w:pPr>
        <w:shd w:val="clear" w:color="auto" w:fill="FFFFFF"/>
        <w:ind w:firstLine="284"/>
        <w:jc w:val="both"/>
        <w:rPr>
          <w:sz w:val="24"/>
          <w:szCs w:val="24"/>
        </w:rPr>
      </w:pPr>
      <w:r w:rsidRPr="00546159">
        <w:rPr>
          <w:sz w:val="24"/>
          <w:szCs w:val="24"/>
          <w:lang w:val="uk-UA"/>
        </w:rPr>
        <w:t>-  ставки виплат реципієнтам.</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Можна говорити, </w:t>
      </w:r>
      <w:r>
        <w:rPr>
          <w:sz w:val="24"/>
          <w:szCs w:val="24"/>
          <w:lang w:val="uk-UA"/>
        </w:rPr>
        <w:t>щ</w:t>
      </w:r>
      <w:r w:rsidRPr="00546159">
        <w:rPr>
          <w:sz w:val="24"/>
          <w:szCs w:val="24"/>
          <w:lang w:val="uk-UA"/>
        </w:rPr>
        <w:t xml:space="preserve">о в контексті розглянутої економічної тематики </w:t>
      </w:r>
      <w:r w:rsidRPr="00546159">
        <w:rPr>
          <w:i/>
          <w:iCs/>
          <w:sz w:val="24"/>
          <w:szCs w:val="24"/>
          <w:lang w:val="uk-UA"/>
        </w:rPr>
        <w:t xml:space="preserve">перерозподільні платежі/виплати </w:t>
      </w:r>
      <w:r w:rsidRPr="00546159">
        <w:rPr>
          <w:sz w:val="24"/>
          <w:szCs w:val="24"/>
          <w:lang w:val="uk-UA"/>
        </w:rPr>
        <w:t xml:space="preserve">виконують функції </w:t>
      </w:r>
      <w:r w:rsidRPr="00546159">
        <w:rPr>
          <w:i/>
          <w:iCs/>
          <w:sz w:val="24"/>
          <w:szCs w:val="24"/>
          <w:lang w:val="uk-UA"/>
        </w:rPr>
        <w:t xml:space="preserve">еколого-економічної </w:t>
      </w:r>
      <w:r w:rsidRPr="00546159">
        <w:rPr>
          <w:sz w:val="24"/>
          <w:szCs w:val="24"/>
          <w:lang w:val="uk-UA"/>
        </w:rPr>
        <w:t xml:space="preserve">й </w:t>
      </w:r>
      <w:r w:rsidRPr="00546159">
        <w:rPr>
          <w:i/>
          <w:iCs/>
          <w:sz w:val="24"/>
          <w:szCs w:val="24"/>
          <w:lang w:val="uk-UA"/>
        </w:rPr>
        <w:t>еколого-соціальної корекції.</w:t>
      </w:r>
    </w:p>
    <w:p w:rsidR="00C75AE2" w:rsidRPr="00335DC3" w:rsidRDefault="00C75AE2" w:rsidP="00C75AE2">
      <w:pPr>
        <w:shd w:val="clear" w:color="auto" w:fill="FFFFFF"/>
        <w:ind w:firstLine="284"/>
        <w:jc w:val="both"/>
        <w:rPr>
          <w:sz w:val="28"/>
          <w:szCs w:val="28"/>
          <w:lang w:val="uk-UA"/>
        </w:rPr>
      </w:pPr>
      <w:r w:rsidRPr="00335DC3">
        <w:rPr>
          <w:b/>
          <w:bCs/>
          <w:sz w:val="28"/>
          <w:szCs w:val="28"/>
          <w:lang w:val="uk-UA"/>
        </w:rPr>
        <w:t>Перерозподільні інструменти виконують функції</w:t>
      </w:r>
      <w:r>
        <w:rPr>
          <w:b/>
          <w:bCs/>
          <w:sz w:val="28"/>
          <w:szCs w:val="28"/>
          <w:lang w:val="uk-UA"/>
        </w:rPr>
        <w:t xml:space="preserve"> </w:t>
      </w:r>
      <w:r w:rsidRPr="00335DC3">
        <w:rPr>
          <w:b/>
          <w:bCs/>
          <w:i/>
          <w:iCs/>
          <w:sz w:val="28"/>
          <w:szCs w:val="28"/>
          <w:lang w:val="uk-UA"/>
        </w:rPr>
        <w:t>еколого-</w:t>
      </w:r>
      <w:proofErr w:type="spellStart"/>
      <w:r w:rsidRPr="00335DC3">
        <w:rPr>
          <w:b/>
          <w:bCs/>
          <w:i/>
          <w:iCs/>
          <w:sz w:val="28"/>
          <w:szCs w:val="28"/>
          <w:lang w:val="uk-UA"/>
        </w:rPr>
        <w:t>економінної</w:t>
      </w:r>
      <w:proofErr w:type="spellEnd"/>
      <w:r w:rsidRPr="00335DC3">
        <w:rPr>
          <w:b/>
          <w:bCs/>
          <w:i/>
          <w:iCs/>
          <w:sz w:val="28"/>
          <w:szCs w:val="28"/>
          <w:lang w:val="uk-UA"/>
        </w:rPr>
        <w:t xml:space="preserve"> і еколого-соціальної корекції.</w:t>
      </w:r>
      <w:r>
        <w:rPr>
          <w:b/>
          <w:bCs/>
          <w:i/>
          <w:iCs/>
          <w:sz w:val="28"/>
          <w:szCs w:val="28"/>
          <w:lang w:val="uk-UA"/>
        </w:rPr>
        <w:t xml:space="preserve"> </w:t>
      </w:r>
      <w:r w:rsidRPr="00335DC3">
        <w:rPr>
          <w:b/>
          <w:bCs/>
          <w:sz w:val="28"/>
          <w:szCs w:val="28"/>
          <w:lang w:val="uk-UA"/>
        </w:rPr>
        <w:t>Перша забезпечує екологізацію економіки. Друга</w:t>
      </w:r>
      <w:r>
        <w:rPr>
          <w:b/>
          <w:bCs/>
          <w:sz w:val="28"/>
          <w:szCs w:val="28"/>
          <w:lang w:val="uk-UA"/>
        </w:rPr>
        <w:t xml:space="preserve"> </w:t>
      </w:r>
      <w:r w:rsidRPr="00335DC3">
        <w:rPr>
          <w:b/>
          <w:bCs/>
          <w:sz w:val="28"/>
          <w:szCs w:val="28"/>
          <w:lang w:val="uk-UA"/>
        </w:rPr>
        <w:t>вирішує завдання екологічної справедливості.</w:t>
      </w:r>
    </w:p>
    <w:p w:rsidR="00C75AE2" w:rsidRPr="00546159" w:rsidRDefault="00C75AE2" w:rsidP="00C75AE2">
      <w:pPr>
        <w:shd w:val="clear" w:color="auto" w:fill="FFFFFF"/>
        <w:ind w:firstLine="284"/>
        <w:jc w:val="both"/>
        <w:rPr>
          <w:sz w:val="18"/>
          <w:szCs w:val="18"/>
        </w:rPr>
      </w:pPr>
      <w:r w:rsidRPr="00546159">
        <w:rPr>
          <w:sz w:val="18"/>
          <w:szCs w:val="18"/>
          <w:lang w:val="uk-UA"/>
        </w:rPr>
        <w:t xml:space="preserve">За допомогою перерозподільних механізмів можна задіяти і два інші види економічних інструментів - </w:t>
      </w:r>
      <w:r w:rsidRPr="00546159">
        <w:rPr>
          <w:i/>
          <w:iCs/>
          <w:sz w:val="18"/>
          <w:szCs w:val="18"/>
          <w:lang w:val="uk-UA"/>
        </w:rPr>
        <w:t xml:space="preserve">ціни за ресурси </w:t>
      </w:r>
      <w:r w:rsidRPr="00546159">
        <w:rPr>
          <w:sz w:val="18"/>
          <w:szCs w:val="18"/>
          <w:lang w:val="uk-UA"/>
        </w:rPr>
        <w:t xml:space="preserve">й </w:t>
      </w:r>
      <w:r w:rsidRPr="00546159">
        <w:rPr>
          <w:i/>
          <w:iCs/>
          <w:sz w:val="18"/>
          <w:szCs w:val="18"/>
          <w:lang w:val="uk-UA"/>
        </w:rPr>
        <w:t xml:space="preserve">економічні вигоди. </w:t>
      </w:r>
      <w:r w:rsidRPr="00546159">
        <w:rPr>
          <w:sz w:val="18"/>
          <w:szCs w:val="18"/>
          <w:lang w:val="uk-UA"/>
        </w:rPr>
        <w:t xml:space="preserve">Наприклад, збільшення/зниження цін на певні ресурси або збільшення/зменшення вигідності виробництва будь-яких товарів можна досягти за рахунок застосування саме перерозподільних механізмів (зокрема, податкових чи кредитних важелів, субсидій, платежів, ін.). Таким чином, перерозподільні платежі/виплати можуть побічно виконувати </w:t>
      </w:r>
      <w:r w:rsidRPr="00546159">
        <w:rPr>
          <w:i/>
          <w:iCs/>
          <w:sz w:val="18"/>
          <w:szCs w:val="18"/>
          <w:lang w:val="uk-UA"/>
        </w:rPr>
        <w:t xml:space="preserve">обмежувальні </w:t>
      </w:r>
      <w:r w:rsidRPr="00546159">
        <w:rPr>
          <w:sz w:val="18"/>
          <w:szCs w:val="18"/>
          <w:lang w:val="uk-UA"/>
        </w:rPr>
        <w:t xml:space="preserve">та </w:t>
      </w:r>
      <w:r w:rsidRPr="00546159">
        <w:rPr>
          <w:i/>
          <w:iCs/>
          <w:sz w:val="18"/>
          <w:szCs w:val="18"/>
          <w:lang w:val="uk-UA"/>
        </w:rPr>
        <w:t xml:space="preserve">мотиваційні </w:t>
      </w:r>
      <w:r w:rsidRPr="00546159">
        <w:rPr>
          <w:sz w:val="18"/>
          <w:szCs w:val="18"/>
          <w:lang w:val="uk-UA"/>
        </w:rPr>
        <w:t>функції, які, як було показано вище, є характерними ознаками, властивими відповідно ціновому інструментарію й економічним вигодам. Тому саме через перерозподільні інструменти органи управління можуть екологічно орієнтувати діяльність економічних суб'єктів, не ризикуючи зруйнувати автоматичний механізм ринкової саморегуляції економічної системи. Саме це найчастіше трапляється при спробах централізованого цінового регулювання (тобто прямого контролю за ресурсними цінами і вигідністю сфер господарювання).</w:t>
      </w:r>
    </w:p>
    <w:p w:rsidR="00C75AE2" w:rsidRPr="00546159" w:rsidRDefault="00C75AE2" w:rsidP="00C75AE2">
      <w:pPr>
        <w:shd w:val="clear" w:color="auto" w:fill="FFFFFF"/>
        <w:ind w:firstLine="284"/>
        <w:jc w:val="both"/>
        <w:rPr>
          <w:sz w:val="24"/>
          <w:szCs w:val="24"/>
        </w:rPr>
      </w:pPr>
      <w:r w:rsidRPr="00546159">
        <w:rPr>
          <w:b/>
          <w:bCs/>
          <w:sz w:val="24"/>
          <w:szCs w:val="24"/>
          <w:lang w:val="uk-UA"/>
        </w:rPr>
        <w:t xml:space="preserve">Перерозподільні інструменти можуть непрямо виконувати </w:t>
      </w:r>
      <w:r w:rsidRPr="00546159">
        <w:rPr>
          <w:b/>
          <w:bCs/>
          <w:i/>
          <w:iCs/>
          <w:sz w:val="24"/>
          <w:szCs w:val="24"/>
          <w:lang w:val="uk-UA"/>
        </w:rPr>
        <w:t xml:space="preserve">обмежувальні </w:t>
      </w:r>
      <w:r w:rsidRPr="00546159">
        <w:rPr>
          <w:b/>
          <w:bCs/>
          <w:sz w:val="24"/>
          <w:szCs w:val="24"/>
          <w:lang w:val="uk-UA"/>
        </w:rPr>
        <w:t xml:space="preserve">і </w:t>
      </w:r>
      <w:r w:rsidRPr="00546159">
        <w:rPr>
          <w:b/>
          <w:bCs/>
          <w:i/>
          <w:iCs/>
          <w:sz w:val="24"/>
          <w:szCs w:val="24"/>
          <w:lang w:val="uk-UA"/>
        </w:rPr>
        <w:t xml:space="preserve">стимулюючі </w:t>
      </w:r>
      <w:r w:rsidRPr="00546159">
        <w:rPr>
          <w:b/>
          <w:bCs/>
          <w:sz w:val="24"/>
          <w:szCs w:val="24"/>
          <w:lang w:val="uk-UA"/>
        </w:rPr>
        <w:t>функції, не порушуючи механізмів саморегуляції економічної системи.</w:t>
      </w:r>
    </w:p>
    <w:p w:rsidR="00C75AE2" w:rsidRPr="00546159" w:rsidRDefault="00C75AE2" w:rsidP="00C75AE2">
      <w:pPr>
        <w:shd w:val="clear" w:color="auto" w:fill="FFFFFF"/>
        <w:ind w:firstLine="284"/>
        <w:jc w:val="both"/>
        <w:rPr>
          <w:sz w:val="18"/>
          <w:szCs w:val="18"/>
        </w:rPr>
      </w:pPr>
    </w:p>
    <w:p w:rsidR="00C75AE2" w:rsidRPr="00335DC3" w:rsidRDefault="00C75AE2" w:rsidP="00C75AE2">
      <w:pPr>
        <w:shd w:val="clear" w:color="auto" w:fill="FFFFFF"/>
        <w:ind w:firstLine="284"/>
        <w:jc w:val="both"/>
        <w:rPr>
          <w:sz w:val="28"/>
          <w:szCs w:val="28"/>
        </w:rPr>
      </w:pPr>
      <w:r w:rsidRPr="00335DC3">
        <w:rPr>
          <w:b/>
          <w:bCs/>
          <w:sz w:val="28"/>
          <w:szCs w:val="28"/>
          <w:lang w:val="uk-UA"/>
        </w:rPr>
        <w:t>Еколого-економічні інструменти: принципи формування і механізми дії</w:t>
      </w:r>
    </w:p>
    <w:p w:rsidR="00C75AE2" w:rsidRPr="00546159" w:rsidRDefault="00C75AE2" w:rsidP="00C75AE2">
      <w:pPr>
        <w:shd w:val="clear" w:color="auto" w:fill="FFFFFF"/>
        <w:ind w:firstLine="284"/>
        <w:jc w:val="both"/>
        <w:rPr>
          <w:sz w:val="24"/>
          <w:szCs w:val="24"/>
        </w:rPr>
      </w:pPr>
      <w:r w:rsidRPr="00546159">
        <w:rPr>
          <w:i/>
          <w:iCs/>
          <w:sz w:val="24"/>
          <w:szCs w:val="24"/>
          <w:lang w:val="uk-UA"/>
        </w:rPr>
        <w:t xml:space="preserve">Еколого-економічні інструменти - </w:t>
      </w:r>
      <w:r w:rsidRPr="00546159">
        <w:rPr>
          <w:sz w:val="24"/>
          <w:szCs w:val="24"/>
          <w:lang w:val="uk-UA"/>
        </w:rPr>
        <w:t xml:space="preserve">це </w:t>
      </w:r>
      <w:r w:rsidRPr="00546159">
        <w:rPr>
          <w:i/>
          <w:iCs/>
          <w:sz w:val="24"/>
          <w:szCs w:val="24"/>
          <w:lang w:val="uk-UA"/>
        </w:rPr>
        <w:t xml:space="preserve">засоби </w:t>
      </w:r>
      <w:r w:rsidRPr="00546159">
        <w:rPr>
          <w:sz w:val="24"/>
          <w:szCs w:val="24"/>
          <w:lang w:val="uk-UA"/>
        </w:rPr>
        <w:t xml:space="preserve">(методи, заходи, важелі) </w:t>
      </w:r>
      <w:r w:rsidRPr="00546159">
        <w:rPr>
          <w:i/>
          <w:iCs/>
          <w:sz w:val="24"/>
          <w:szCs w:val="24"/>
          <w:lang w:val="uk-UA"/>
        </w:rPr>
        <w:t>впливу на фінансовий стан економічних суб'єктів з метою орієнтації їх діяльності в екологічно сприятливому напрямку.</w:t>
      </w:r>
    </w:p>
    <w:p w:rsidR="00C75AE2" w:rsidRPr="00546159" w:rsidRDefault="00C75AE2" w:rsidP="00C75AE2">
      <w:pPr>
        <w:shd w:val="clear" w:color="auto" w:fill="FFFFFF"/>
        <w:ind w:firstLine="284"/>
        <w:jc w:val="both"/>
        <w:rPr>
          <w:sz w:val="24"/>
          <w:szCs w:val="24"/>
        </w:rPr>
      </w:pPr>
      <w:r w:rsidRPr="00546159">
        <w:rPr>
          <w:sz w:val="24"/>
          <w:szCs w:val="24"/>
          <w:lang w:val="uk-UA"/>
        </w:rPr>
        <w:t xml:space="preserve">Механізм дії еколого-економічних інструментів передбачає вплив на економічні інтереси господарюючих суб'єктів, за допомогою зміни витрат і </w:t>
      </w:r>
      <w:proofErr w:type="spellStart"/>
      <w:r w:rsidRPr="00546159">
        <w:rPr>
          <w:sz w:val="24"/>
          <w:szCs w:val="24"/>
          <w:lang w:val="uk-UA"/>
        </w:rPr>
        <w:t>вигод</w:t>
      </w:r>
      <w:proofErr w:type="spellEnd"/>
      <w:r w:rsidRPr="00546159">
        <w:rPr>
          <w:sz w:val="24"/>
          <w:szCs w:val="24"/>
          <w:lang w:val="uk-UA"/>
        </w:rPr>
        <w:t xml:space="preserve"> різних альтернатив поведінки, які існують у розпорядженні зазначених суб'єктів. При цьому застосування </w:t>
      </w:r>
      <w:r w:rsidRPr="00546159">
        <w:rPr>
          <w:i/>
          <w:iCs/>
          <w:sz w:val="24"/>
          <w:szCs w:val="24"/>
          <w:lang w:val="uk-UA"/>
        </w:rPr>
        <w:t xml:space="preserve">перерозподільних платежів/виплат </w:t>
      </w:r>
      <w:r w:rsidRPr="00546159">
        <w:rPr>
          <w:sz w:val="24"/>
          <w:szCs w:val="24"/>
          <w:lang w:val="uk-UA"/>
        </w:rPr>
        <w:t xml:space="preserve">відіграє роль </w:t>
      </w:r>
      <w:r w:rsidRPr="00546159">
        <w:rPr>
          <w:i/>
          <w:iCs/>
          <w:sz w:val="24"/>
          <w:szCs w:val="24"/>
          <w:lang w:val="uk-UA"/>
        </w:rPr>
        <w:t xml:space="preserve">регулюючого </w:t>
      </w:r>
      <w:r w:rsidRPr="00546159">
        <w:rPr>
          <w:sz w:val="24"/>
          <w:szCs w:val="24"/>
          <w:lang w:val="uk-UA"/>
        </w:rPr>
        <w:t xml:space="preserve">механізму. Саме за допомогою цих інструментів здійснюється вплив на інтереси економічних суб'єктів. Зміни ж </w:t>
      </w:r>
      <w:r w:rsidRPr="00546159">
        <w:rPr>
          <w:i/>
          <w:iCs/>
          <w:sz w:val="24"/>
          <w:szCs w:val="24"/>
          <w:lang w:val="uk-UA"/>
        </w:rPr>
        <w:t xml:space="preserve">цін на ресурси </w:t>
      </w:r>
      <w:r w:rsidRPr="00546159">
        <w:rPr>
          <w:sz w:val="24"/>
          <w:szCs w:val="24"/>
          <w:lang w:val="uk-UA"/>
        </w:rPr>
        <w:t>(вони визначають величину витрат і економічної вигоди) виступають у ролі компонентів механізму, які регулюються.</w:t>
      </w:r>
    </w:p>
    <w:p w:rsidR="00C75AE2" w:rsidRPr="00546159" w:rsidRDefault="00C75AE2" w:rsidP="00C75AE2">
      <w:pPr>
        <w:shd w:val="clear" w:color="auto" w:fill="FFFFFF"/>
        <w:ind w:firstLine="284"/>
        <w:jc w:val="both"/>
        <w:rPr>
          <w:sz w:val="24"/>
          <w:szCs w:val="24"/>
          <w:lang w:val="uk-UA"/>
        </w:rPr>
      </w:pPr>
      <w:r w:rsidRPr="00546159">
        <w:rPr>
          <w:sz w:val="24"/>
          <w:szCs w:val="24"/>
          <w:lang w:val="uk-UA"/>
        </w:rPr>
        <w:t xml:space="preserve">Говорячи про економічні інструменти, найчастіше наводять найбільш вживані: </w:t>
      </w:r>
      <w:r w:rsidRPr="00546159">
        <w:rPr>
          <w:i/>
          <w:iCs/>
          <w:sz w:val="24"/>
          <w:szCs w:val="24"/>
          <w:lang w:val="uk-UA"/>
        </w:rPr>
        <w:t xml:space="preserve">податки, кредити, платежі, субсидії. </w:t>
      </w:r>
      <w:r w:rsidRPr="00546159">
        <w:rPr>
          <w:sz w:val="24"/>
          <w:szCs w:val="24"/>
          <w:lang w:val="uk-UA"/>
        </w:rPr>
        <w:t xml:space="preserve">Однак це лише "видима частина айсберга" тих надзвичайно складних механізмів, що забезпечують дію інструментів у складі економічної системи. Серед окремих компонентів цих механізмів можна назвати: </w:t>
      </w:r>
      <w:r w:rsidRPr="00546159">
        <w:rPr>
          <w:i/>
          <w:iCs/>
          <w:sz w:val="24"/>
          <w:szCs w:val="24"/>
          <w:lang w:val="uk-UA"/>
        </w:rPr>
        <w:t xml:space="preserve">порядок (правила) вилучення коштів у </w:t>
      </w:r>
      <w:proofErr w:type="spellStart"/>
      <w:r w:rsidRPr="00546159">
        <w:rPr>
          <w:i/>
          <w:iCs/>
          <w:sz w:val="24"/>
          <w:szCs w:val="24"/>
          <w:lang w:val="uk-UA"/>
        </w:rPr>
        <w:t>суб'ектів</w:t>
      </w:r>
      <w:proofErr w:type="spellEnd"/>
      <w:r w:rsidRPr="00546159">
        <w:rPr>
          <w:i/>
          <w:iCs/>
          <w:sz w:val="24"/>
          <w:szCs w:val="24"/>
          <w:lang w:val="uk-UA"/>
        </w:rPr>
        <w:t xml:space="preserve">-донорів; ставки вилучення; виконавців, що здійснюють процедуру вилучення; виконавців, що контролюють процедуру вилучення; економічну (чи іншу) відповідальність за порушення встановлених правил; порядок розподілу коштів, які вилучаються; ставки розподілу коштів; суб'єктів, що здійснюють функції збереження і розподілу коштів та ін. </w:t>
      </w:r>
      <w:r w:rsidRPr="00546159">
        <w:rPr>
          <w:sz w:val="24"/>
          <w:szCs w:val="24"/>
          <w:lang w:val="uk-UA"/>
        </w:rPr>
        <w:t>Навіть з цього переліку видно, що сама по собі реалізація економічних інструментів вимагає певних витрат.</w:t>
      </w:r>
    </w:p>
    <w:p w:rsidR="00C75AE2" w:rsidRPr="00546159" w:rsidRDefault="00C75AE2" w:rsidP="00C75AE2">
      <w:pPr>
        <w:shd w:val="clear" w:color="auto" w:fill="FFFFFF"/>
        <w:ind w:firstLine="284"/>
        <w:jc w:val="both"/>
        <w:rPr>
          <w:sz w:val="24"/>
          <w:szCs w:val="24"/>
          <w:lang w:val="uk-UA"/>
        </w:rPr>
      </w:pPr>
      <w:r w:rsidRPr="00546159">
        <w:rPr>
          <w:sz w:val="24"/>
          <w:szCs w:val="24"/>
          <w:lang w:val="uk-UA"/>
        </w:rPr>
        <w:t xml:space="preserve">Найбільш суттєвими факторами при розробці і застосуванні систем </w:t>
      </w:r>
      <w:r w:rsidRPr="00546159">
        <w:rPr>
          <w:i/>
          <w:iCs/>
          <w:sz w:val="24"/>
          <w:szCs w:val="24"/>
          <w:lang w:val="uk-UA"/>
        </w:rPr>
        <w:t xml:space="preserve">еколого-економічних інструментів </w:t>
      </w:r>
      <w:r w:rsidRPr="00546159">
        <w:rPr>
          <w:sz w:val="24"/>
          <w:szCs w:val="24"/>
          <w:lang w:val="uk-UA"/>
        </w:rPr>
        <w:t xml:space="preserve">є: </w:t>
      </w:r>
      <w:r w:rsidRPr="00546159">
        <w:rPr>
          <w:i/>
          <w:iCs/>
          <w:sz w:val="24"/>
          <w:szCs w:val="24"/>
          <w:lang w:val="uk-UA"/>
        </w:rPr>
        <w:t xml:space="preserve">механізм реалізації; природа впливу; методичні підходи до встановлення ставок; </w:t>
      </w:r>
      <w:proofErr w:type="spellStart"/>
      <w:r w:rsidRPr="00546159">
        <w:rPr>
          <w:i/>
          <w:iCs/>
          <w:sz w:val="24"/>
          <w:szCs w:val="24"/>
          <w:lang w:val="uk-UA"/>
        </w:rPr>
        <w:t>критеріальна</w:t>
      </w:r>
      <w:proofErr w:type="spellEnd"/>
      <w:r w:rsidRPr="00546159">
        <w:rPr>
          <w:i/>
          <w:iCs/>
          <w:sz w:val="24"/>
          <w:szCs w:val="24"/>
          <w:lang w:val="uk-UA"/>
        </w:rPr>
        <w:t xml:space="preserve"> база розрахунку ставок; вихідний принцип впливу на ключові групи економічних суб'єктів; форма інструментів.</w:t>
      </w:r>
    </w:p>
    <w:p w:rsidR="00C75AE2" w:rsidRPr="00546159" w:rsidRDefault="00C75AE2" w:rsidP="00C75AE2">
      <w:pPr>
        <w:shd w:val="clear" w:color="auto" w:fill="FFFFFF"/>
        <w:ind w:firstLine="284"/>
        <w:jc w:val="both"/>
        <w:rPr>
          <w:sz w:val="24"/>
          <w:szCs w:val="24"/>
          <w:lang w:val="uk-UA"/>
        </w:rPr>
      </w:pPr>
      <w:r w:rsidRPr="00546159">
        <w:rPr>
          <w:b/>
          <w:bCs/>
          <w:sz w:val="24"/>
          <w:szCs w:val="24"/>
          <w:lang w:val="uk-UA"/>
        </w:rPr>
        <w:t xml:space="preserve">Еколого-економічні інструменти розрізняються: </w:t>
      </w:r>
      <w:r w:rsidRPr="00546159">
        <w:rPr>
          <w:b/>
          <w:bCs/>
          <w:i/>
          <w:iCs/>
          <w:sz w:val="24"/>
          <w:szCs w:val="24"/>
          <w:lang w:val="uk-UA"/>
        </w:rPr>
        <w:t xml:space="preserve">механізмом реалізації; природою впливу на економічні інтереси суб'єкта; методичними підходами до встановлення ставок; </w:t>
      </w:r>
      <w:proofErr w:type="spellStart"/>
      <w:r w:rsidRPr="00546159">
        <w:rPr>
          <w:b/>
          <w:bCs/>
          <w:i/>
          <w:iCs/>
          <w:sz w:val="24"/>
          <w:szCs w:val="24"/>
          <w:lang w:val="uk-UA"/>
        </w:rPr>
        <w:t>критеріальною</w:t>
      </w:r>
      <w:proofErr w:type="spellEnd"/>
      <w:r w:rsidRPr="00546159">
        <w:rPr>
          <w:b/>
          <w:bCs/>
          <w:i/>
          <w:iCs/>
          <w:sz w:val="24"/>
          <w:szCs w:val="24"/>
          <w:lang w:val="uk-UA"/>
        </w:rPr>
        <w:t xml:space="preserve"> базою розрахунку ставок; вихідними принципами впливу на ключові групи економічних суб'єктів; формою інструмента.</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Залежно від </w:t>
      </w:r>
      <w:r w:rsidRPr="004744B4">
        <w:rPr>
          <w:i/>
          <w:iCs/>
          <w:sz w:val="24"/>
          <w:szCs w:val="24"/>
          <w:lang w:val="uk-UA"/>
        </w:rPr>
        <w:t xml:space="preserve">механізмів реалізації </w:t>
      </w:r>
      <w:r w:rsidRPr="004744B4">
        <w:rPr>
          <w:sz w:val="24"/>
          <w:szCs w:val="24"/>
          <w:lang w:val="uk-UA"/>
        </w:rPr>
        <w:t>системи еколого-економічних інструментів поділяються на чотири основні групи:</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(1) </w:t>
      </w:r>
      <w:r w:rsidRPr="004744B4">
        <w:rPr>
          <w:i/>
          <w:iCs/>
          <w:sz w:val="24"/>
          <w:szCs w:val="24"/>
          <w:lang w:val="uk-UA"/>
        </w:rPr>
        <w:t xml:space="preserve">Адміністративний перерозподіл коштів </w:t>
      </w:r>
      <w:r w:rsidRPr="004744B4">
        <w:rPr>
          <w:sz w:val="24"/>
          <w:szCs w:val="24"/>
          <w:lang w:val="uk-UA"/>
        </w:rPr>
        <w:t xml:space="preserve">(головним чином, штрафи, субсидії). Ця система економічних інструментів має індивідуальний адресний характер вилучення і передачі коштів (наприклад, від винуватців до потерпілих), застосовується у випадках </w:t>
      </w:r>
      <w:r w:rsidRPr="004744B4">
        <w:rPr>
          <w:sz w:val="24"/>
          <w:szCs w:val="24"/>
          <w:lang w:val="uk-UA"/>
        </w:rPr>
        <w:lastRenderedPageBreak/>
        <w:t xml:space="preserve">аварійного забруднення навколишнього середовища, коли наслідки </w:t>
      </w:r>
      <w:proofErr w:type="spellStart"/>
      <w:r w:rsidRPr="004744B4">
        <w:rPr>
          <w:sz w:val="24"/>
          <w:szCs w:val="24"/>
          <w:lang w:val="uk-UA"/>
        </w:rPr>
        <w:t>екодеструктивного</w:t>
      </w:r>
      <w:proofErr w:type="spellEnd"/>
      <w:r w:rsidRPr="004744B4">
        <w:rPr>
          <w:sz w:val="24"/>
          <w:szCs w:val="24"/>
          <w:lang w:val="uk-UA"/>
        </w:rPr>
        <w:t xml:space="preserve"> впливу є досить нестандартними і вимагають специфічного підходу до їх оцінки.</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(2) </w:t>
      </w:r>
      <w:r w:rsidRPr="004744B4">
        <w:rPr>
          <w:i/>
          <w:iCs/>
          <w:sz w:val="24"/>
          <w:szCs w:val="24"/>
          <w:lang w:val="uk-UA"/>
        </w:rPr>
        <w:t xml:space="preserve">Фінансові трансферти </w:t>
      </w:r>
      <w:r w:rsidRPr="004744B4">
        <w:rPr>
          <w:sz w:val="24"/>
          <w:szCs w:val="24"/>
          <w:lang w:val="uk-UA"/>
        </w:rPr>
        <w:t xml:space="preserve">(від </w:t>
      </w:r>
      <w:proofErr w:type="spellStart"/>
      <w:r w:rsidRPr="004744B4">
        <w:rPr>
          <w:sz w:val="24"/>
          <w:szCs w:val="24"/>
          <w:lang w:val="uk-UA"/>
        </w:rPr>
        <w:t>франц</w:t>
      </w:r>
      <w:proofErr w:type="spellEnd"/>
      <w:r w:rsidRPr="004744B4">
        <w:rPr>
          <w:sz w:val="24"/>
          <w:szCs w:val="24"/>
          <w:lang w:val="uk-UA"/>
        </w:rPr>
        <w:t xml:space="preserve">. </w:t>
      </w:r>
      <w:proofErr w:type="spellStart"/>
      <w:r w:rsidRPr="004744B4">
        <w:rPr>
          <w:i/>
          <w:iCs/>
          <w:sz w:val="24"/>
          <w:szCs w:val="24"/>
          <w:lang w:val="uk-UA"/>
        </w:rPr>
        <w:t>ігап</w:t>
      </w:r>
      <w:proofErr w:type="spellEnd"/>
      <w:r w:rsidRPr="004744B4">
        <w:rPr>
          <w:i/>
          <w:iCs/>
          <w:sz w:val="24"/>
          <w:szCs w:val="24"/>
          <w:lang w:val="uk-UA"/>
        </w:rPr>
        <w:t>$/</w:t>
      </w:r>
      <w:proofErr w:type="spellStart"/>
      <w:r w:rsidRPr="004744B4">
        <w:rPr>
          <w:i/>
          <w:iCs/>
          <w:sz w:val="24"/>
          <w:szCs w:val="24"/>
          <w:lang w:val="uk-UA"/>
        </w:rPr>
        <w:t>егі</w:t>
      </w:r>
      <w:proofErr w:type="spellEnd"/>
      <w:r w:rsidRPr="004744B4">
        <w:rPr>
          <w:i/>
          <w:iCs/>
          <w:sz w:val="24"/>
          <w:szCs w:val="24"/>
          <w:lang w:val="uk-UA"/>
        </w:rPr>
        <w:t xml:space="preserve"> - </w:t>
      </w:r>
      <w:r w:rsidRPr="004744B4">
        <w:rPr>
          <w:sz w:val="24"/>
          <w:szCs w:val="24"/>
          <w:lang w:val="uk-UA"/>
        </w:rPr>
        <w:t xml:space="preserve">передача). Це відносно жорстко регульована і контрольована система перерозподільних механізмів (податки, платежі, кредити, </w:t>
      </w:r>
      <w:r w:rsidRPr="004744B4">
        <w:rPr>
          <w:i/>
          <w:iCs/>
          <w:sz w:val="24"/>
          <w:szCs w:val="24"/>
          <w:lang w:val="uk-UA"/>
        </w:rPr>
        <w:t xml:space="preserve">виплати, </w:t>
      </w:r>
      <w:r w:rsidRPr="004744B4">
        <w:rPr>
          <w:sz w:val="24"/>
          <w:szCs w:val="24"/>
          <w:lang w:val="uk-UA"/>
        </w:rPr>
        <w:t>ін.).</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(3) </w:t>
      </w:r>
      <w:r w:rsidRPr="004744B4">
        <w:rPr>
          <w:i/>
          <w:iCs/>
          <w:sz w:val="24"/>
          <w:szCs w:val="24"/>
          <w:lang w:val="uk-UA"/>
        </w:rPr>
        <w:t xml:space="preserve">Вільні ринкові механізми перерозподілу коштів. </w:t>
      </w:r>
      <w:r w:rsidRPr="004744B4">
        <w:rPr>
          <w:sz w:val="24"/>
          <w:szCs w:val="24"/>
          <w:lang w:val="uk-UA"/>
        </w:rPr>
        <w:t>Наочним прикладом інструментів, що відносяться до даної групи, є так звана торгівля дозволами на викиди забруднюючих речовин, яка поширилася в деяких штатах США.</w:t>
      </w:r>
    </w:p>
    <w:p w:rsidR="00C75AE2" w:rsidRPr="00335DC3" w:rsidRDefault="00C75AE2" w:rsidP="00C75AE2">
      <w:pPr>
        <w:shd w:val="clear" w:color="auto" w:fill="FFFFFF"/>
        <w:ind w:firstLine="284"/>
        <w:jc w:val="both"/>
        <w:rPr>
          <w:sz w:val="28"/>
          <w:szCs w:val="28"/>
          <w:lang w:val="uk-UA"/>
        </w:rPr>
      </w:pPr>
      <w:r w:rsidRPr="004744B4">
        <w:rPr>
          <w:i/>
          <w:iCs/>
          <w:sz w:val="24"/>
          <w:szCs w:val="24"/>
          <w:lang w:val="uk-UA"/>
        </w:rPr>
        <w:t xml:space="preserve">Сприяння на ринку. </w:t>
      </w:r>
      <w:r w:rsidRPr="004744B4">
        <w:rPr>
          <w:sz w:val="24"/>
          <w:szCs w:val="24"/>
          <w:lang w:val="uk-UA"/>
        </w:rPr>
        <w:t>Звичайно пов'язане з формуванням негрошових форм підтримки економічних суб'єктів (нагородження спеціальними знаками, безплатна реклама тощо); це створює їм додаткові переваги в конкурентній боротьбі на ринку</w:t>
      </w:r>
      <w:r w:rsidRPr="00335DC3">
        <w:rPr>
          <w:sz w:val="28"/>
          <w:szCs w:val="28"/>
          <w:lang w:val="uk-UA"/>
        </w:rPr>
        <w:t>.</w:t>
      </w:r>
    </w:p>
    <w:p w:rsidR="00C75AE2" w:rsidRPr="004744B4" w:rsidRDefault="00C75AE2" w:rsidP="00C75AE2">
      <w:pPr>
        <w:shd w:val="clear" w:color="auto" w:fill="FFFFFF"/>
        <w:ind w:firstLine="284"/>
        <w:jc w:val="both"/>
        <w:rPr>
          <w:sz w:val="24"/>
          <w:szCs w:val="24"/>
        </w:rPr>
      </w:pPr>
      <w:r w:rsidRPr="004744B4">
        <w:rPr>
          <w:b/>
          <w:bCs/>
          <w:sz w:val="24"/>
          <w:szCs w:val="24"/>
          <w:lang w:val="uk-UA"/>
        </w:rPr>
        <w:t xml:space="preserve">Використовуються чотири ключові </w:t>
      </w:r>
      <w:r w:rsidRPr="004744B4">
        <w:rPr>
          <w:b/>
          <w:bCs/>
          <w:i/>
          <w:iCs/>
          <w:sz w:val="24"/>
          <w:szCs w:val="24"/>
          <w:lang w:val="uk-UA"/>
        </w:rPr>
        <w:t xml:space="preserve">механізми реалізації </w:t>
      </w:r>
      <w:r w:rsidRPr="004744B4">
        <w:rPr>
          <w:b/>
          <w:bCs/>
          <w:sz w:val="24"/>
          <w:szCs w:val="24"/>
          <w:lang w:val="uk-UA"/>
        </w:rPr>
        <w:t>еколого-економічних інструментів:</w:t>
      </w:r>
    </w:p>
    <w:p w:rsidR="00C75AE2" w:rsidRPr="004744B4" w:rsidRDefault="00C75AE2" w:rsidP="00C75AE2">
      <w:pPr>
        <w:shd w:val="clear" w:color="auto" w:fill="FFFFFF"/>
        <w:ind w:firstLine="284"/>
        <w:jc w:val="both"/>
        <w:rPr>
          <w:sz w:val="24"/>
          <w:szCs w:val="24"/>
        </w:rPr>
      </w:pPr>
      <w:r w:rsidRPr="004744B4">
        <w:rPr>
          <w:b/>
          <w:bCs/>
          <w:sz w:val="24"/>
          <w:szCs w:val="24"/>
          <w:lang w:val="uk-UA"/>
        </w:rPr>
        <w:t xml:space="preserve">(1)  </w:t>
      </w:r>
      <w:r w:rsidRPr="004744B4">
        <w:rPr>
          <w:b/>
          <w:bCs/>
          <w:i/>
          <w:iCs/>
          <w:sz w:val="24"/>
          <w:szCs w:val="24"/>
          <w:lang w:val="uk-UA"/>
        </w:rPr>
        <w:t>адміністративний перерозподіл коштів;</w:t>
      </w:r>
    </w:p>
    <w:p w:rsidR="00C75AE2" w:rsidRPr="004744B4" w:rsidRDefault="00C75AE2" w:rsidP="00C75AE2">
      <w:pPr>
        <w:shd w:val="clear" w:color="auto" w:fill="FFFFFF"/>
        <w:ind w:firstLine="284"/>
        <w:jc w:val="both"/>
        <w:rPr>
          <w:b/>
          <w:bCs/>
          <w:i/>
          <w:iCs/>
          <w:sz w:val="24"/>
          <w:szCs w:val="24"/>
          <w:lang w:val="uk-UA"/>
        </w:rPr>
      </w:pPr>
      <w:r w:rsidRPr="004744B4">
        <w:rPr>
          <w:b/>
          <w:bCs/>
          <w:sz w:val="24"/>
          <w:szCs w:val="24"/>
          <w:lang w:val="uk-UA"/>
        </w:rPr>
        <w:t xml:space="preserve">(2)  </w:t>
      </w:r>
      <w:r w:rsidRPr="004744B4">
        <w:rPr>
          <w:b/>
          <w:bCs/>
          <w:i/>
          <w:iCs/>
          <w:sz w:val="24"/>
          <w:szCs w:val="24"/>
          <w:lang w:val="uk-UA"/>
        </w:rPr>
        <w:t xml:space="preserve">фінансові трансферти;  </w:t>
      </w:r>
    </w:p>
    <w:p w:rsidR="00C75AE2" w:rsidRPr="004744B4" w:rsidRDefault="00C75AE2" w:rsidP="00C75AE2">
      <w:pPr>
        <w:shd w:val="clear" w:color="auto" w:fill="FFFFFF"/>
        <w:ind w:firstLine="284"/>
        <w:jc w:val="both"/>
        <w:rPr>
          <w:b/>
          <w:bCs/>
          <w:i/>
          <w:iCs/>
          <w:sz w:val="24"/>
          <w:szCs w:val="24"/>
          <w:lang w:val="uk-UA"/>
        </w:rPr>
      </w:pPr>
      <w:r w:rsidRPr="004744B4">
        <w:rPr>
          <w:b/>
          <w:bCs/>
          <w:sz w:val="24"/>
          <w:szCs w:val="24"/>
          <w:lang w:val="uk-UA"/>
        </w:rPr>
        <w:t xml:space="preserve">(3) </w:t>
      </w:r>
      <w:r w:rsidRPr="004744B4">
        <w:rPr>
          <w:b/>
          <w:bCs/>
          <w:i/>
          <w:iCs/>
          <w:sz w:val="24"/>
          <w:szCs w:val="24"/>
          <w:lang w:val="uk-UA"/>
        </w:rPr>
        <w:t xml:space="preserve">вільні ринкові механізми перерозподілу; </w:t>
      </w:r>
    </w:p>
    <w:p w:rsidR="00C75AE2" w:rsidRPr="004744B4" w:rsidRDefault="00C75AE2" w:rsidP="00C75AE2">
      <w:pPr>
        <w:shd w:val="clear" w:color="auto" w:fill="FFFFFF"/>
        <w:ind w:firstLine="284"/>
        <w:jc w:val="both"/>
        <w:rPr>
          <w:sz w:val="24"/>
          <w:szCs w:val="24"/>
        </w:rPr>
      </w:pPr>
      <w:r w:rsidRPr="004744B4">
        <w:rPr>
          <w:b/>
          <w:bCs/>
          <w:sz w:val="24"/>
          <w:szCs w:val="24"/>
          <w:lang w:val="uk-UA"/>
        </w:rPr>
        <w:t xml:space="preserve">4) </w:t>
      </w:r>
      <w:r w:rsidRPr="004744B4">
        <w:rPr>
          <w:b/>
          <w:bCs/>
          <w:i/>
          <w:iCs/>
          <w:sz w:val="24"/>
          <w:szCs w:val="24"/>
          <w:lang w:val="uk-UA"/>
        </w:rPr>
        <w:t>сприяння на ринку.</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Аналізуючи зазначені механізми реалізації еколого-економічних інструментів, не важко переконатися, що вони розрізняються жорсткістю економічного регулювання й адресністю впливу. Причому в наведеному переліку ступінь жорсткості й адресності зменшується від першого до четвертого виду механізмів. Зокрема, </w:t>
      </w:r>
    </w:p>
    <w:p w:rsidR="00C75AE2" w:rsidRPr="004744B4" w:rsidRDefault="00C75AE2" w:rsidP="00C75AE2">
      <w:pPr>
        <w:shd w:val="clear" w:color="auto" w:fill="FFFFFF"/>
        <w:ind w:firstLine="284"/>
        <w:jc w:val="both"/>
        <w:rPr>
          <w:sz w:val="24"/>
          <w:szCs w:val="24"/>
          <w:lang w:val="uk-UA"/>
        </w:rPr>
      </w:pPr>
      <w:r w:rsidRPr="004744B4">
        <w:rPr>
          <w:i/>
          <w:iCs/>
          <w:sz w:val="24"/>
          <w:szCs w:val="24"/>
          <w:lang w:val="uk-UA"/>
        </w:rPr>
        <w:t xml:space="preserve">перша </w:t>
      </w:r>
      <w:r w:rsidRPr="004744B4">
        <w:rPr>
          <w:sz w:val="24"/>
          <w:szCs w:val="24"/>
          <w:lang w:val="uk-UA"/>
        </w:rPr>
        <w:t xml:space="preserve">група механізмів припускає жорсткий адміністративний вплив і адресне (для кожного економічного суб'єкта) визначення обсягу коштів, які перерозподіляються. </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Еластичність </w:t>
      </w:r>
      <w:r w:rsidRPr="004744B4">
        <w:rPr>
          <w:i/>
          <w:iCs/>
          <w:sz w:val="24"/>
          <w:szCs w:val="24"/>
          <w:lang w:val="uk-UA"/>
        </w:rPr>
        <w:t xml:space="preserve">другої </w:t>
      </w:r>
      <w:r w:rsidRPr="004744B4">
        <w:rPr>
          <w:sz w:val="24"/>
          <w:szCs w:val="24"/>
          <w:lang w:val="uk-UA"/>
        </w:rPr>
        <w:t xml:space="preserve">системи вже значно вища. її жорсткість виявляється лише в обов'язковості виконання всіма суб'єктами правил перерозподілу коштів, які є загальними для всіх, тобто не мають конкретної адресності. </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У </w:t>
      </w:r>
      <w:r w:rsidRPr="004744B4">
        <w:rPr>
          <w:i/>
          <w:iCs/>
          <w:sz w:val="24"/>
          <w:szCs w:val="24"/>
          <w:lang w:val="uk-UA"/>
        </w:rPr>
        <w:t xml:space="preserve">третьому </w:t>
      </w:r>
      <w:r w:rsidRPr="004744B4">
        <w:rPr>
          <w:sz w:val="24"/>
          <w:szCs w:val="24"/>
          <w:lang w:val="uk-UA"/>
        </w:rPr>
        <w:t xml:space="preserve">механізмі для господарюючого суб'єкта регламентується лише один елемент його діяльності: </w:t>
      </w:r>
      <w:r w:rsidRPr="004744B4">
        <w:rPr>
          <w:i/>
          <w:iCs/>
          <w:sz w:val="24"/>
          <w:szCs w:val="24"/>
          <w:lang w:val="uk-UA"/>
        </w:rPr>
        <w:t xml:space="preserve">обов'язковість </w:t>
      </w:r>
      <w:r w:rsidRPr="004744B4">
        <w:rPr>
          <w:sz w:val="24"/>
          <w:szCs w:val="24"/>
          <w:lang w:val="uk-UA"/>
        </w:rPr>
        <w:t xml:space="preserve">покупки прав на викид (у тому випадку, якщо його діяльність зв'язана з атмосферними емісіями). У суб'єкта залишається право вибору процедури покупки, її ціни та (якщо обидва фактори його не влаштовують) іншого місця розміщення підприємства (наприклад, в іншому районі чи іншому штаті). </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У </w:t>
      </w:r>
      <w:r w:rsidRPr="004744B4">
        <w:rPr>
          <w:i/>
          <w:iCs/>
          <w:sz w:val="24"/>
          <w:szCs w:val="24"/>
          <w:lang w:val="uk-UA"/>
        </w:rPr>
        <w:t xml:space="preserve">четвертому </w:t>
      </w:r>
      <w:r w:rsidRPr="004744B4">
        <w:rPr>
          <w:sz w:val="24"/>
          <w:szCs w:val="24"/>
          <w:lang w:val="uk-UA"/>
        </w:rPr>
        <w:t>випадку в суб'єкта зберігається максимум економічної волі: по-перше, добровільне прийняття рішення про участь у конкурсі, а головне - добровільність у реалізації економічних переваг у випадку отримання екологічної нагороди.</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Природа впливу на економічні інтереси суб'єкта. </w:t>
      </w:r>
      <w:r w:rsidRPr="004744B4">
        <w:rPr>
          <w:sz w:val="24"/>
          <w:szCs w:val="24"/>
          <w:lang w:val="uk-UA"/>
        </w:rPr>
        <w:t>За цим фактором еколого-економічні інструменти умовно можна розділити на дві групи:</w:t>
      </w:r>
    </w:p>
    <w:p w:rsidR="00C75AE2" w:rsidRPr="004744B4" w:rsidRDefault="00C75AE2" w:rsidP="00C75AE2">
      <w:pPr>
        <w:shd w:val="clear" w:color="auto" w:fill="FFFFFF"/>
        <w:ind w:firstLine="284"/>
        <w:jc w:val="both"/>
        <w:rPr>
          <w:sz w:val="24"/>
          <w:szCs w:val="24"/>
        </w:rPr>
      </w:pPr>
      <w:r w:rsidRPr="004744B4">
        <w:rPr>
          <w:sz w:val="24"/>
          <w:szCs w:val="24"/>
          <w:lang w:val="uk-UA"/>
        </w:rPr>
        <w:t>(1) інструменти, спрямовані на вилучення доходів;</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(2) інструменти, спрямовані на збільшення доходу. Підкреслимо, що це значною мірою умовний розподіл, тому</w:t>
      </w:r>
      <w:r>
        <w:rPr>
          <w:sz w:val="24"/>
          <w:szCs w:val="24"/>
          <w:lang w:val="uk-UA"/>
        </w:rPr>
        <w:t xml:space="preserve"> </w:t>
      </w:r>
      <w:r w:rsidRPr="004744B4">
        <w:rPr>
          <w:sz w:val="24"/>
          <w:szCs w:val="24"/>
          <w:lang w:val="uk-UA"/>
        </w:rPr>
        <w:t>що крім штрафів (представляють групу інструментів вилучення) і субсидій (відносяться до групи збільшення доходу) інші види інструментів залежно від обставин можуть виконувати функції кожної з розглянутих груп. Зокрема, такі види інструментів, як податки і платежі, здавалося б, покликані виконувати винятково функції вилучення. Однак у випадках пільгового режиму оподатковування чи платежів вони, вилучаючи дохід, власне кажучи, виконують одночасно і функції відносного збільшення доходів економічного суб'єкта. Величину цього умовного збільшення доходів легко оцінити, якщо порівняти можливу величину платежів підприємства, розраховану за номінальними і пільговими ставками. Подібну подвійну роль можуть виконувати практично всі економічні інструменти, що містять у собі потенціал як механізмів вилучення, так і дотаційних механізмів.</w:t>
      </w:r>
    </w:p>
    <w:p w:rsidR="00C75AE2" w:rsidRPr="004744B4" w:rsidRDefault="00C75AE2" w:rsidP="00C75AE2">
      <w:pPr>
        <w:shd w:val="clear" w:color="auto" w:fill="FFFFFF"/>
        <w:ind w:firstLine="284"/>
        <w:jc w:val="both"/>
        <w:rPr>
          <w:sz w:val="24"/>
          <w:szCs w:val="24"/>
        </w:rPr>
      </w:pPr>
      <w:r w:rsidRPr="004744B4">
        <w:rPr>
          <w:b/>
          <w:bCs/>
          <w:sz w:val="24"/>
          <w:szCs w:val="24"/>
          <w:lang w:val="uk-UA"/>
        </w:rPr>
        <w:t xml:space="preserve">За </w:t>
      </w:r>
      <w:r w:rsidRPr="004744B4">
        <w:rPr>
          <w:b/>
          <w:bCs/>
          <w:i/>
          <w:iCs/>
          <w:sz w:val="24"/>
          <w:szCs w:val="24"/>
          <w:lang w:val="uk-UA"/>
        </w:rPr>
        <w:t xml:space="preserve">природою впливу на інтереси </w:t>
      </w:r>
      <w:r w:rsidRPr="004744B4">
        <w:rPr>
          <w:b/>
          <w:bCs/>
          <w:sz w:val="24"/>
          <w:szCs w:val="24"/>
          <w:lang w:val="uk-UA"/>
        </w:rPr>
        <w:t xml:space="preserve">суб'єктів еколого-економічні інструменти поділяються на два види: (1) ті, що вилучають </w:t>
      </w:r>
      <w:r w:rsidRPr="004744B4">
        <w:rPr>
          <w:b/>
          <w:bCs/>
          <w:i/>
          <w:iCs/>
          <w:sz w:val="24"/>
          <w:szCs w:val="24"/>
          <w:lang w:val="uk-UA"/>
        </w:rPr>
        <w:t xml:space="preserve">дохід, </w:t>
      </w:r>
      <w:r w:rsidRPr="004744B4">
        <w:rPr>
          <w:b/>
          <w:bCs/>
          <w:sz w:val="24"/>
          <w:szCs w:val="24"/>
          <w:lang w:val="uk-UA"/>
        </w:rPr>
        <w:t xml:space="preserve">і (2) ті, що </w:t>
      </w:r>
      <w:r w:rsidRPr="004744B4">
        <w:rPr>
          <w:b/>
          <w:bCs/>
          <w:i/>
          <w:iCs/>
          <w:sz w:val="24"/>
          <w:szCs w:val="24"/>
          <w:lang w:val="uk-UA"/>
        </w:rPr>
        <w:t>збільшують вигоду.</w:t>
      </w:r>
    </w:p>
    <w:p w:rsidR="00C75AE2" w:rsidRPr="004744B4" w:rsidRDefault="00C75AE2" w:rsidP="00C75AE2">
      <w:pPr>
        <w:shd w:val="clear" w:color="auto" w:fill="FFFFFF"/>
        <w:ind w:firstLine="284"/>
        <w:jc w:val="both"/>
        <w:rPr>
          <w:sz w:val="24"/>
          <w:szCs w:val="24"/>
        </w:rPr>
      </w:pPr>
      <w:r w:rsidRPr="004744B4">
        <w:rPr>
          <w:b/>
          <w:bCs/>
          <w:i/>
          <w:iCs/>
          <w:sz w:val="24"/>
          <w:szCs w:val="24"/>
          <w:lang w:val="uk-UA"/>
        </w:rPr>
        <w:t xml:space="preserve">Методичні підходи до встановлення ставок. </w:t>
      </w:r>
      <w:r w:rsidRPr="004744B4">
        <w:rPr>
          <w:sz w:val="24"/>
          <w:szCs w:val="24"/>
          <w:lang w:val="uk-UA"/>
        </w:rPr>
        <w:t xml:space="preserve">З урахування цього </w:t>
      </w:r>
      <w:proofErr w:type="spellStart"/>
      <w:r w:rsidRPr="004744B4">
        <w:rPr>
          <w:sz w:val="24"/>
          <w:szCs w:val="24"/>
          <w:lang w:val="uk-UA"/>
        </w:rPr>
        <w:t>фактора</w:t>
      </w:r>
      <w:proofErr w:type="spellEnd"/>
      <w:r w:rsidRPr="004744B4">
        <w:rPr>
          <w:sz w:val="24"/>
          <w:szCs w:val="24"/>
          <w:lang w:val="uk-UA"/>
        </w:rPr>
        <w:t xml:space="preserve"> ставки еколого-економічних інструментів гаються на дві групи: </w:t>
      </w:r>
      <w:r w:rsidRPr="004744B4">
        <w:rPr>
          <w:i/>
          <w:iCs/>
          <w:sz w:val="24"/>
          <w:szCs w:val="24"/>
          <w:lang w:val="uk-UA"/>
        </w:rPr>
        <w:t xml:space="preserve">емпіричні </w:t>
      </w:r>
      <w:r w:rsidRPr="004744B4">
        <w:rPr>
          <w:sz w:val="24"/>
          <w:szCs w:val="24"/>
          <w:lang w:val="uk-UA"/>
        </w:rPr>
        <w:t xml:space="preserve">і </w:t>
      </w:r>
      <w:r w:rsidRPr="004744B4">
        <w:rPr>
          <w:i/>
          <w:iCs/>
          <w:sz w:val="24"/>
          <w:szCs w:val="24"/>
          <w:lang w:val="uk-UA"/>
        </w:rPr>
        <w:t>розрахункові.</w:t>
      </w:r>
    </w:p>
    <w:p w:rsidR="00C75AE2" w:rsidRPr="004744B4" w:rsidRDefault="00C75AE2" w:rsidP="00C75AE2">
      <w:pPr>
        <w:shd w:val="clear" w:color="auto" w:fill="FFFFFF"/>
        <w:ind w:firstLine="284"/>
        <w:jc w:val="both"/>
        <w:rPr>
          <w:sz w:val="24"/>
          <w:szCs w:val="24"/>
          <w:lang w:val="uk-UA"/>
        </w:rPr>
      </w:pPr>
      <w:r w:rsidRPr="004744B4">
        <w:rPr>
          <w:i/>
          <w:iCs/>
          <w:sz w:val="24"/>
          <w:szCs w:val="24"/>
          <w:lang w:val="uk-UA"/>
        </w:rPr>
        <w:t xml:space="preserve">Емпіричний </w:t>
      </w:r>
      <w:r w:rsidRPr="004744B4">
        <w:rPr>
          <w:sz w:val="24"/>
          <w:szCs w:val="24"/>
          <w:lang w:val="uk-UA"/>
        </w:rPr>
        <w:t xml:space="preserve">шлях встановлення ставок еколого-економічних інструментів (податків, платежів, ін.) припускає, що значення ставок не прив'язуються до реальних показників впливу </w:t>
      </w:r>
      <w:proofErr w:type="spellStart"/>
      <w:r w:rsidRPr="004744B4">
        <w:rPr>
          <w:sz w:val="24"/>
          <w:szCs w:val="24"/>
          <w:lang w:val="uk-UA"/>
        </w:rPr>
        <w:t>екодеструктивної</w:t>
      </w:r>
      <w:proofErr w:type="spellEnd"/>
      <w:r w:rsidRPr="004744B4">
        <w:rPr>
          <w:sz w:val="24"/>
          <w:szCs w:val="24"/>
          <w:lang w:val="uk-UA"/>
        </w:rPr>
        <w:t xml:space="preserve"> діяльності на економічну систему (тобто до еколого-економічних витрат - показників видатків чи збитків). Критеріями для встановлення ставок у цьому випадку служать </w:t>
      </w:r>
      <w:r w:rsidRPr="004744B4">
        <w:rPr>
          <w:sz w:val="24"/>
          <w:szCs w:val="24"/>
          <w:lang w:val="uk-UA"/>
        </w:rPr>
        <w:lastRenderedPageBreak/>
        <w:t>винятково фіскальні показники, що підбираються найчастіше емпіричним шляхом. У ролі таких показників можуть виступати: реальна платоспроможність підприємств (цілком імовірно, саме в такому режимі діють зараз на Україні екологічні платежі), еластичність реакції господарюючих суб'єктів на екологічно орієнтовану зміну економічних важелів (цін, податків, платежів, ін.). Інакше кажучи, останнє означає підбір дослідним або пробним шляхом таких ставок, які б реально змогли вплинути на поведінку виробника чи споживача, змінивши її в екологічно спрямований бік.</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Розрахунковий </w:t>
      </w:r>
      <w:r w:rsidRPr="004744B4">
        <w:rPr>
          <w:sz w:val="24"/>
          <w:szCs w:val="24"/>
          <w:lang w:val="uk-UA"/>
        </w:rPr>
        <w:t xml:space="preserve">метод встановлення базових ставок еколого-економічних інструментів спирається на реальні </w:t>
      </w:r>
      <w:proofErr w:type="spellStart"/>
      <w:r w:rsidRPr="004744B4">
        <w:rPr>
          <w:sz w:val="24"/>
          <w:szCs w:val="24"/>
          <w:lang w:val="uk-UA"/>
        </w:rPr>
        <w:t>екологоекономічні</w:t>
      </w:r>
      <w:proofErr w:type="spellEnd"/>
      <w:r w:rsidRPr="004744B4">
        <w:rPr>
          <w:sz w:val="24"/>
          <w:szCs w:val="24"/>
          <w:lang w:val="uk-UA"/>
        </w:rPr>
        <w:t xml:space="preserve"> показники (витрати і вигоди), що пов'язані в економічних суб'єктів безпосередньо з процесами впливу на природне середовище. Докладно методичні підходи розрахунку подібних еколого-економічних оцінок розглядаються в наступній главі.</w:t>
      </w:r>
    </w:p>
    <w:p w:rsidR="00C75AE2" w:rsidRPr="004744B4" w:rsidRDefault="00C75AE2" w:rsidP="00C75AE2">
      <w:pPr>
        <w:shd w:val="clear" w:color="auto" w:fill="FFFFFF"/>
        <w:ind w:firstLine="284"/>
        <w:jc w:val="both"/>
        <w:rPr>
          <w:sz w:val="24"/>
          <w:szCs w:val="24"/>
        </w:rPr>
      </w:pPr>
      <w:r w:rsidRPr="004744B4">
        <w:rPr>
          <w:sz w:val="24"/>
          <w:szCs w:val="24"/>
          <w:lang w:val="uk-UA"/>
        </w:rPr>
        <w:t>Дуже часто використовуються комбіновані методи встановлення ставок еколого-економічних інструментів. Зокрема, за основу може бути прийнятий розрахунковий метод, при якому ставки формуються за допомогою того чи іншого методичного підходу одержання еколого-економічних показників. Отримані подібним чином ставки корегуються (зменшуються чи збільшуються) з урахуванням суто економічних факторів (зокрема, реальної платоспроможності підприємств). Такі корегування можуть встановлюватися тимчасово (наприклад, на один рік) або вибірково (для окремих галузей, сфер діяльності, регіонів).</w:t>
      </w:r>
    </w:p>
    <w:p w:rsidR="00C75AE2" w:rsidRPr="004744B4" w:rsidRDefault="00C75AE2" w:rsidP="00C75AE2">
      <w:pPr>
        <w:shd w:val="clear" w:color="auto" w:fill="FFFFFF"/>
        <w:ind w:firstLine="284"/>
        <w:jc w:val="both"/>
        <w:rPr>
          <w:sz w:val="24"/>
          <w:szCs w:val="24"/>
        </w:rPr>
      </w:pPr>
      <w:proofErr w:type="spellStart"/>
      <w:r w:rsidRPr="004744B4">
        <w:rPr>
          <w:i/>
          <w:iCs/>
          <w:sz w:val="24"/>
          <w:szCs w:val="24"/>
          <w:lang w:val="uk-UA"/>
        </w:rPr>
        <w:t>Критеріальна</w:t>
      </w:r>
      <w:proofErr w:type="spellEnd"/>
      <w:r w:rsidRPr="004744B4">
        <w:rPr>
          <w:i/>
          <w:iCs/>
          <w:sz w:val="24"/>
          <w:szCs w:val="24"/>
          <w:lang w:val="uk-UA"/>
        </w:rPr>
        <w:t xml:space="preserve"> розрахункова база ставок. </w:t>
      </w:r>
      <w:r w:rsidRPr="004744B4">
        <w:rPr>
          <w:sz w:val="24"/>
          <w:szCs w:val="24"/>
          <w:lang w:val="uk-UA"/>
        </w:rPr>
        <w:t xml:space="preserve">Критерії для розрахунку ставок еколого-економічних інструментів безпосередньо пов'язані з методичними підходами до встановлення ставок. Виходячи з вищерозглянутих положень, за основу </w:t>
      </w:r>
      <w:proofErr w:type="spellStart"/>
      <w:r w:rsidRPr="004744B4">
        <w:rPr>
          <w:sz w:val="24"/>
          <w:szCs w:val="24"/>
          <w:lang w:val="uk-UA"/>
        </w:rPr>
        <w:t>критеріаль-ної</w:t>
      </w:r>
      <w:proofErr w:type="spellEnd"/>
      <w:r w:rsidRPr="004744B4">
        <w:rPr>
          <w:sz w:val="24"/>
          <w:szCs w:val="24"/>
          <w:lang w:val="uk-UA"/>
        </w:rPr>
        <w:t xml:space="preserve"> бази еколого-економічних інструментів можуть використовуватися дві основні групи показників:</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(1) суто </w:t>
      </w:r>
      <w:r w:rsidRPr="004744B4">
        <w:rPr>
          <w:i/>
          <w:iCs/>
          <w:sz w:val="24"/>
          <w:szCs w:val="24"/>
          <w:lang w:val="uk-UA"/>
        </w:rPr>
        <w:t xml:space="preserve">економічні показники: </w:t>
      </w:r>
      <w:r w:rsidRPr="004744B4">
        <w:rPr>
          <w:sz w:val="24"/>
          <w:szCs w:val="24"/>
          <w:lang w:val="uk-UA"/>
        </w:rPr>
        <w:t>(а) ті, що відбивають економічний стан суб'єктів, що господарюють (зокрема, платоспроможність підприємств); (б) ті, що характеризують можливе поводження суб'єкта у відповідь на зміну будь-яких параметрів</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системи (цін, ставок податків, платежів, ін.). До останнього виду показників відноситься, зокрема, еластичність господарської діяльності у відповідь на зміни зазначених параметрів, що відбивають обрані напрямки (сфери) пріоритетної підтримки економічних суб'єктів.</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(2) </w:t>
      </w:r>
      <w:r w:rsidRPr="004744B4">
        <w:rPr>
          <w:i/>
          <w:iCs/>
          <w:sz w:val="24"/>
          <w:szCs w:val="24"/>
          <w:lang w:val="uk-UA"/>
        </w:rPr>
        <w:t xml:space="preserve">еколого-економічні оцінки, </w:t>
      </w:r>
      <w:r w:rsidRPr="004744B4">
        <w:rPr>
          <w:sz w:val="24"/>
          <w:szCs w:val="24"/>
          <w:lang w:val="uk-UA"/>
        </w:rPr>
        <w:t xml:space="preserve">що характеризують економічні показники господарюючих суб'єктів, пов'язані з використанням природних факторів чи зі зміною стану природного середовища. Окремі види еколого-економічних оцінок можуть розраховуватися на основі: (а) витрат на відтворення природних факторів; (б) </w:t>
      </w:r>
      <w:proofErr w:type="spellStart"/>
      <w:r w:rsidRPr="004744B4">
        <w:rPr>
          <w:sz w:val="24"/>
          <w:szCs w:val="24"/>
          <w:lang w:val="uk-UA"/>
        </w:rPr>
        <w:t>вигод</w:t>
      </w:r>
      <w:proofErr w:type="spellEnd"/>
      <w:r w:rsidRPr="004744B4">
        <w:rPr>
          <w:sz w:val="24"/>
          <w:szCs w:val="24"/>
          <w:lang w:val="uk-UA"/>
        </w:rPr>
        <w:t xml:space="preserve"> (прибутку, доходу), отримуваних завдяки використанню природних факторів; (в) економічного збитку від погіршення якості природних факторів (прямі збитки, витрати на компенсацію втрат, упущена вигода, ін.); (г) економічних ефектів від поліпшення якості природних факторів.</w:t>
      </w:r>
    </w:p>
    <w:p w:rsidR="00C75AE2" w:rsidRPr="004744B4" w:rsidRDefault="00C75AE2" w:rsidP="00C75AE2">
      <w:pPr>
        <w:shd w:val="clear" w:color="auto" w:fill="FFFFFF"/>
        <w:ind w:firstLine="284"/>
        <w:jc w:val="both"/>
        <w:rPr>
          <w:sz w:val="24"/>
          <w:szCs w:val="24"/>
        </w:rPr>
      </w:pPr>
      <w:r w:rsidRPr="004744B4">
        <w:rPr>
          <w:b/>
          <w:bCs/>
          <w:i/>
          <w:iCs/>
          <w:sz w:val="24"/>
          <w:szCs w:val="24"/>
          <w:lang w:val="uk-UA"/>
        </w:rPr>
        <w:t xml:space="preserve">Критеріями </w:t>
      </w:r>
      <w:r w:rsidRPr="004744B4">
        <w:rPr>
          <w:b/>
          <w:bCs/>
          <w:sz w:val="24"/>
          <w:szCs w:val="24"/>
          <w:lang w:val="uk-UA"/>
        </w:rPr>
        <w:t xml:space="preserve">розрахунку ставок еколого-економічних інструментів можуть бути: </w:t>
      </w:r>
      <w:r w:rsidRPr="004744B4">
        <w:rPr>
          <w:i/>
          <w:iCs/>
          <w:sz w:val="24"/>
          <w:szCs w:val="24"/>
          <w:lang w:val="uk-UA"/>
        </w:rPr>
        <w:t xml:space="preserve">фіскальні показники </w:t>
      </w:r>
      <w:r w:rsidRPr="004744B4">
        <w:rPr>
          <w:sz w:val="24"/>
          <w:szCs w:val="24"/>
          <w:lang w:val="uk-UA"/>
        </w:rPr>
        <w:t xml:space="preserve">та </w:t>
      </w:r>
      <w:r w:rsidRPr="004744B4">
        <w:rPr>
          <w:i/>
          <w:iCs/>
          <w:sz w:val="24"/>
          <w:szCs w:val="24"/>
          <w:lang w:val="uk-UA"/>
        </w:rPr>
        <w:t>еколого-економічні оцінки.</w:t>
      </w:r>
    </w:p>
    <w:p w:rsidR="00C75AE2" w:rsidRPr="004744B4" w:rsidRDefault="00C75AE2" w:rsidP="00C75AE2">
      <w:pPr>
        <w:shd w:val="clear" w:color="auto" w:fill="FFFFFF"/>
        <w:ind w:firstLine="284"/>
        <w:jc w:val="both"/>
        <w:rPr>
          <w:sz w:val="24"/>
          <w:szCs w:val="24"/>
        </w:rPr>
      </w:pPr>
      <w:r w:rsidRPr="004744B4">
        <w:rPr>
          <w:sz w:val="24"/>
          <w:szCs w:val="24"/>
          <w:lang w:val="uk-UA"/>
        </w:rPr>
        <w:t>Докладно питання, пов'язані з розрахунком еколого-економічних оцінок, розглядаються в наступній главі.</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Вихідний принцип впливу на ключові групи економічних суб'єктів. </w:t>
      </w:r>
      <w:r w:rsidRPr="004744B4">
        <w:rPr>
          <w:sz w:val="24"/>
          <w:szCs w:val="24"/>
          <w:lang w:val="uk-UA"/>
        </w:rPr>
        <w:t xml:space="preserve">Одним з найважливіших моментів процесу формування системи еколого-економічних інструментів є виділення ключових груп економічних суб'єктів, які мають розглядатися як донори (тобто суб'єкти, з яких буде вилучатися дохід). Проблема, кого вважати винуватцем </w:t>
      </w:r>
      <w:proofErr w:type="spellStart"/>
      <w:r w:rsidRPr="004744B4">
        <w:rPr>
          <w:sz w:val="24"/>
          <w:szCs w:val="24"/>
          <w:lang w:val="uk-UA"/>
        </w:rPr>
        <w:t>екодеструктивної</w:t>
      </w:r>
      <w:proofErr w:type="spellEnd"/>
      <w:r w:rsidRPr="004744B4">
        <w:rPr>
          <w:sz w:val="24"/>
          <w:szCs w:val="24"/>
          <w:lang w:val="uk-UA"/>
        </w:rPr>
        <w:t xml:space="preserve"> діяльності, зовсім не є однозначною. По-перше, винуватцями можуть вважатися </w:t>
      </w:r>
      <w:r w:rsidRPr="004744B4">
        <w:rPr>
          <w:i/>
          <w:iCs/>
          <w:sz w:val="24"/>
          <w:szCs w:val="24"/>
          <w:lang w:val="uk-UA"/>
        </w:rPr>
        <w:t xml:space="preserve">виробники </w:t>
      </w:r>
      <w:r w:rsidRPr="004744B4">
        <w:rPr>
          <w:sz w:val="24"/>
          <w:szCs w:val="24"/>
          <w:lang w:val="uk-UA"/>
        </w:rPr>
        <w:t>продукції, які створили її такою екологічно недосконалою. Прихильники такого підходу переконують, що виробник повинен нести відповідальність за еколого-економічні збитки, які спричиняються не тільки сферою виробництва, але і стадіями споживання продукції і навіть пост-споживчою фазою (утилізацією відходів). При цьому з'ясовується, що екологічна недосконалість продукції закладена вже на стадії її виготовлення. Економічну відповідальність виробника за екологічні наслідки можна реалізувати (і частіше за все так і відбувається) через систему платежів. Часто ця система передбачає відповідальність за весь ланцюжок просування товарів, аж до утилізації відходів.</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По-друге, відповідальними за екологічні наслідки можна вважати </w:t>
      </w:r>
      <w:r w:rsidRPr="004744B4">
        <w:rPr>
          <w:i/>
          <w:iCs/>
          <w:sz w:val="24"/>
          <w:szCs w:val="24"/>
          <w:lang w:val="uk-UA"/>
        </w:rPr>
        <w:t xml:space="preserve">споживачів. </w:t>
      </w:r>
      <w:r w:rsidRPr="004744B4">
        <w:rPr>
          <w:sz w:val="24"/>
          <w:szCs w:val="24"/>
          <w:lang w:val="uk-UA"/>
        </w:rPr>
        <w:t xml:space="preserve">Це вони провокують виробників задовольняти свої зростаючі потреби. Прихильники такого підходу доводять, що виробники є лише слухняними виконавцями соціального замовлення. Не </w:t>
      </w:r>
      <w:r w:rsidRPr="004744B4">
        <w:rPr>
          <w:sz w:val="24"/>
          <w:szCs w:val="24"/>
          <w:lang w:val="uk-UA"/>
        </w:rPr>
        <w:lastRenderedPageBreak/>
        <w:t>провина, але біда виробників у тому, що на сьогодні немає виробничих альтернатив існуючим технологіям чи конструкціям самих товарів. Часто, як у випадку з використанням сільськогосподарських пестицидів і мінеральних добрив, подібні міркування не є такими вже й безпідставними. Економічна відповідальність може бути покладена на споживачів через систему податків, які включають екологічну складову витрат виробництва і споживання продукції.</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І нарешті, третій підхід може бути пов'язаний з позицією солідарної відповідальності. Адже саме недосконалість суспільства з властивою йому системою виробничо-споживчих циклів забезпечення життєдіяльності є основною причиною </w:t>
      </w:r>
      <w:proofErr w:type="spellStart"/>
      <w:r w:rsidRPr="004744B4">
        <w:rPr>
          <w:sz w:val="24"/>
          <w:szCs w:val="24"/>
          <w:lang w:val="uk-UA"/>
        </w:rPr>
        <w:t>екодеструк-тивних</w:t>
      </w:r>
      <w:proofErr w:type="spellEnd"/>
      <w:r w:rsidRPr="004744B4">
        <w:rPr>
          <w:sz w:val="24"/>
          <w:szCs w:val="24"/>
          <w:lang w:val="uk-UA"/>
        </w:rPr>
        <w:t xml:space="preserve"> процесів, що виникають, і їх економічних наслідків. Аналізуючи такі явища, як антропогенні зміни клімату, розумієш, що й у такий позиції теж є частка правди.</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У 60-70-ті роки минулого сторіччя економісти на Заході вели гарячі суперечки, безкомпромісно відстоюючи одну з названих позицій. Сьогодні вже не стоїть так гостро питання: «або-або», швидше завданням фахівців є вибір оптимального поєднання кожного з зазначених підходів, яке б найбільш ефективно вирішувало конкретні екологічні проблеми, заклавши основу формування еколого-економічних інструментів. Розглянемо більш докладно особливості зазначених підходів.</w:t>
      </w:r>
    </w:p>
    <w:p w:rsidR="00C75AE2" w:rsidRPr="004744B4" w:rsidRDefault="00C75AE2" w:rsidP="00C75AE2">
      <w:pPr>
        <w:shd w:val="clear" w:color="auto" w:fill="FFFFFF"/>
        <w:ind w:firstLine="284"/>
        <w:jc w:val="both"/>
        <w:rPr>
          <w:sz w:val="24"/>
          <w:szCs w:val="24"/>
          <w:lang w:val="uk-UA"/>
        </w:rPr>
      </w:pPr>
      <w:r w:rsidRPr="004744B4">
        <w:rPr>
          <w:i/>
          <w:iCs/>
          <w:sz w:val="24"/>
          <w:szCs w:val="24"/>
          <w:lang w:val="uk-UA"/>
        </w:rPr>
        <w:t xml:space="preserve">Принцип «забруднювач сплачує». </w:t>
      </w:r>
      <w:r w:rsidRPr="004744B4">
        <w:rPr>
          <w:sz w:val="24"/>
          <w:szCs w:val="24"/>
          <w:lang w:val="uk-UA"/>
        </w:rPr>
        <w:t>В англомовній термінології він відомий під назвою «З Пі» (РРР - «</w:t>
      </w:r>
      <w:proofErr w:type="spellStart"/>
      <w:r w:rsidRPr="004744B4">
        <w:rPr>
          <w:sz w:val="24"/>
          <w:szCs w:val="24"/>
          <w:lang w:val="uk-UA"/>
        </w:rPr>
        <w:t>роїіиїег</w:t>
      </w:r>
      <w:proofErr w:type="spellEnd"/>
      <w:r w:rsidRPr="004744B4">
        <w:rPr>
          <w:sz w:val="24"/>
          <w:szCs w:val="24"/>
          <w:lang w:val="uk-UA"/>
        </w:rPr>
        <w:t xml:space="preserve"> </w:t>
      </w:r>
      <w:proofErr w:type="spellStart"/>
      <w:r w:rsidRPr="004744B4">
        <w:rPr>
          <w:sz w:val="24"/>
          <w:szCs w:val="24"/>
          <w:lang w:val="uk-UA"/>
        </w:rPr>
        <w:t>рауз</w:t>
      </w:r>
      <w:proofErr w:type="spellEnd"/>
      <w:r w:rsidRPr="004744B4">
        <w:rPr>
          <w:sz w:val="24"/>
          <w:szCs w:val="24"/>
          <w:lang w:val="uk-UA"/>
        </w:rPr>
        <w:t xml:space="preserve"> </w:t>
      </w:r>
      <w:proofErr w:type="spellStart"/>
      <w:r w:rsidRPr="004744B4">
        <w:rPr>
          <w:sz w:val="24"/>
          <w:szCs w:val="24"/>
          <w:lang w:val="uk-UA"/>
        </w:rPr>
        <w:t>ргіпсіріе</w:t>
      </w:r>
      <w:proofErr w:type="spellEnd"/>
      <w:r w:rsidRPr="004744B4">
        <w:rPr>
          <w:sz w:val="24"/>
          <w:szCs w:val="24"/>
          <w:lang w:val="uk-UA"/>
        </w:rPr>
        <w:t>»). Суть принципу полягає в тому, що компенсацію екологічних витрат, викликаних впливом на природне середовище, повинен здійснювати економічний суб'єкт, який своєю діяльністю безпосередньо призвів до їхнього виникнення.</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Теоретично даний принцип слід застосовувати в тому випадку, коли в суспільстві існують технічні можливості виробництва продукції без зазначених еколого-економічних наслідків (або існує можливість їх суттєвого зниження). Компенсацію зазначеної величини збитків (або різниці між можливим і фактичним рівнями) «забруднювач» (деструктор) повинен здійснювати за рахунок зменшення свого власного прибутку.</w:t>
      </w:r>
    </w:p>
    <w:p w:rsidR="00C75AE2" w:rsidRPr="004744B4" w:rsidRDefault="00C75AE2" w:rsidP="00C75AE2">
      <w:pPr>
        <w:shd w:val="clear" w:color="auto" w:fill="FFFFFF"/>
        <w:ind w:firstLine="284"/>
        <w:jc w:val="both"/>
        <w:rPr>
          <w:sz w:val="24"/>
          <w:szCs w:val="24"/>
          <w:lang w:val="uk-UA"/>
        </w:rPr>
      </w:pPr>
      <w:r w:rsidRPr="004744B4">
        <w:rPr>
          <w:i/>
          <w:iCs/>
          <w:sz w:val="24"/>
          <w:szCs w:val="24"/>
          <w:lang w:val="uk-UA"/>
        </w:rPr>
        <w:t xml:space="preserve">Принцип «споживач сплачує». </w:t>
      </w:r>
      <w:r w:rsidRPr="004744B4">
        <w:rPr>
          <w:sz w:val="24"/>
          <w:szCs w:val="24"/>
          <w:lang w:val="uk-UA"/>
        </w:rPr>
        <w:t>В англомовній літературі він відомий за назвою «Ю 2 Пі» (ІІРР - «</w:t>
      </w:r>
      <w:proofErr w:type="spellStart"/>
      <w:r w:rsidRPr="004744B4">
        <w:rPr>
          <w:sz w:val="24"/>
          <w:szCs w:val="24"/>
          <w:lang w:val="uk-UA"/>
        </w:rPr>
        <w:t>изег</w:t>
      </w:r>
      <w:proofErr w:type="spellEnd"/>
      <w:r w:rsidRPr="004744B4">
        <w:rPr>
          <w:sz w:val="24"/>
          <w:szCs w:val="24"/>
          <w:lang w:val="uk-UA"/>
        </w:rPr>
        <w:t xml:space="preserve"> </w:t>
      </w:r>
      <w:proofErr w:type="spellStart"/>
      <w:r w:rsidRPr="004744B4">
        <w:rPr>
          <w:sz w:val="24"/>
          <w:szCs w:val="24"/>
          <w:lang w:val="uk-UA"/>
        </w:rPr>
        <w:t>рауз</w:t>
      </w:r>
      <w:proofErr w:type="spellEnd"/>
      <w:r w:rsidRPr="004744B4">
        <w:rPr>
          <w:sz w:val="24"/>
          <w:szCs w:val="24"/>
          <w:lang w:val="uk-UA"/>
        </w:rPr>
        <w:t xml:space="preserve"> </w:t>
      </w:r>
      <w:proofErr w:type="spellStart"/>
      <w:r w:rsidRPr="004744B4">
        <w:rPr>
          <w:sz w:val="24"/>
          <w:szCs w:val="24"/>
          <w:lang w:val="uk-UA"/>
        </w:rPr>
        <w:t>ргіпсіріе</w:t>
      </w:r>
      <w:proofErr w:type="spellEnd"/>
      <w:r w:rsidRPr="004744B4">
        <w:rPr>
          <w:sz w:val="24"/>
          <w:szCs w:val="24"/>
          <w:lang w:val="uk-UA"/>
        </w:rPr>
        <w:t>»). Суть принципу в тому, що компенсацію екологічних витрат, пов'язаних</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із впливом на довкілля, повинні здійснювати </w:t>
      </w:r>
      <w:r w:rsidRPr="004744B4">
        <w:rPr>
          <w:i/>
          <w:iCs/>
          <w:sz w:val="24"/>
          <w:szCs w:val="24"/>
          <w:lang w:val="uk-UA"/>
        </w:rPr>
        <w:t xml:space="preserve">споживачі </w:t>
      </w:r>
      <w:r w:rsidRPr="004744B4">
        <w:rPr>
          <w:sz w:val="24"/>
          <w:szCs w:val="24"/>
          <w:lang w:val="uk-UA"/>
        </w:rPr>
        <w:t>товарів, виробництво яких спричинило цей вплив.</w:t>
      </w:r>
    </w:p>
    <w:p w:rsidR="00C75AE2" w:rsidRPr="00335DC3" w:rsidRDefault="00C75AE2" w:rsidP="00C75AE2">
      <w:pPr>
        <w:shd w:val="clear" w:color="auto" w:fill="FFFFFF"/>
        <w:ind w:firstLine="284"/>
        <w:jc w:val="both"/>
        <w:rPr>
          <w:sz w:val="28"/>
          <w:szCs w:val="28"/>
        </w:rPr>
      </w:pPr>
      <w:r w:rsidRPr="004744B4">
        <w:rPr>
          <w:sz w:val="24"/>
          <w:szCs w:val="24"/>
          <w:lang w:val="uk-UA"/>
        </w:rPr>
        <w:t xml:space="preserve">Теоретично даний принцип слід застосовувати, коли в суспільстві не існує технічних можливостей забезпечити випуск продукції без </w:t>
      </w:r>
      <w:proofErr w:type="spellStart"/>
      <w:r w:rsidRPr="004744B4">
        <w:rPr>
          <w:sz w:val="24"/>
          <w:szCs w:val="24"/>
          <w:lang w:val="uk-UA"/>
        </w:rPr>
        <w:t>екодеструктивних</w:t>
      </w:r>
      <w:proofErr w:type="spellEnd"/>
      <w:r w:rsidRPr="004744B4">
        <w:rPr>
          <w:sz w:val="24"/>
          <w:szCs w:val="24"/>
          <w:lang w:val="uk-UA"/>
        </w:rPr>
        <w:t xml:space="preserve"> процесів. У цьому випадку компенсація економічних збитків переноситься на споживачів продукції шляхом включення екологічних витрат у собівартіст</w:t>
      </w:r>
      <w:r w:rsidRPr="00335DC3">
        <w:rPr>
          <w:sz w:val="28"/>
          <w:szCs w:val="28"/>
          <w:lang w:val="uk-UA"/>
        </w:rPr>
        <w:t xml:space="preserve">ь </w:t>
      </w:r>
      <w:r w:rsidRPr="004744B4">
        <w:rPr>
          <w:sz w:val="24"/>
          <w:szCs w:val="24"/>
          <w:lang w:val="uk-UA"/>
        </w:rPr>
        <w:t>і ціну товару</w:t>
      </w:r>
      <w:r w:rsidRPr="00335DC3">
        <w:rPr>
          <w:sz w:val="28"/>
          <w:szCs w:val="28"/>
          <w:lang w:val="uk-UA"/>
        </w:rPr>
        <w:t>.</w:t>
      </w:r>
    </w:p>
    <w:p w:rsidR="00C75AE2" w:rsidRPr="004744B4" w:rsidRDefault="00C75AE2" w:rsidP="00C75AE2">
      <w:pPr>
        <w:shd w:val="clear" w:color="auto" w:fill="FFFFFF"/>
        <w:ind w:firstLine="284"/>
        <w:jc w:val="both"/>
        <w:rPr>
          <w:sz w:val="24"/>
          <w:szCs w:val="24"/>
          <w:lang w:val="uk-UA"/>
        </w:rPr>
      </w:pPr>
      <w:r w:rsidRPr="004744B4">
        <w:rPr>
          <w:i/>
          <w:iCs/>
          <w:sz w:val="24"/>
          <w:szCs w:val="24"/>
          <w:lang w:val="uk-UA"/>
        </w:rPr>
        <w:t xml:space="preserve">Принцип «усе суспільство сплачує». </w:t>
      </w:r>
      <w:r w:rsidRPr="004744B4">
        <w:rPr>
          <w:sz w:val="24"/>
          <w:szCs w:val="24"/>
          <w:lang w:val="uk-UA"/>
        </w:rPr>
        <w:t>Суть принципу в тому, щоб оплату витрат реалізації екологічних цілей, що мають глобальне, загальнонаціональне або регіональне значення, здійснювати з фондів відповідного рівня, створюваних за рахунок коштів платників податків на солідарній основі.</w:t>
      </w:r>
    </w:p>
    <w:p w:rsidR="00C75AE2" w:rsidRPr="004744B4" w:rsidRDefault="00C75AE2" w:rsidP="00C75AE2">
      <w:pPr>
        <w:shd w:val="clear" w:color="auto" w:fill="FFFFFF"/>
        <w:ind w:firstLine="284"/>
        <w:jc w:val="both"/>
        <w:rPr>
          <w:sz w:val="24"/>
          <w:szCs w:val="24"/>
        </w:rPr>
      </w:pPr>
      <w:r w:rsidRPr="004744B4">
        <w:rPr>
          <w:b/>
          <w:bCs/>
          <w:sz w:val="24"/>
          <w:szCs w:val="24"/>
          <w:lang w:val="uk-UA"/>
        </w:rPr>
        <w:t>За характером впливу на ключові групи суб'єктів використовуються три основні принципи: (1) забруднювач сплачує; (2) споживач сплачує;(3) все суспільство сплачує.</w:t>
      </w:r>
    </w:p>
    <w:p w:rsidR="00C75AE2" w:rsidRPr="00335DC3" w:rsidRDefault="00C75AE2" w:rsidP="00C75AE2">
      <w:pPr>
        <w:shd w:val="clear" w:color="auto" w:fill="FFFFFF"/>
        <w:ind w:firstLine="284"/>
        <w:jc w:val="both"/>
        <w:rPr>
          <w:sz w:val="28"/>
          <w:szCs w:val="28"/>
        </w:rPr>
      </w:pPr>
      <w:r w:rsidRPr="00335DC3">
        <w:rPr>
          <w:b/>
          <w:bCs/>
          <w:sz w:val="28"/>
          <w:szCs w:val="28"/>
          <w:lang w:val="uk-UA"/>
        </w:rPr>
        <w:t>Форми еколого-економічних інструментів</w:t>
      </w:r>
    </w:p>
    <w:p w:rsidR="00C75AE2" w:rsidRPr="004744B4" w:rsidRDefault="00C75AE2" w:rsidP="00C75AE2">
      <w:pPr>
        <w:shd w:val="clear" w:color="auto" w:fill="FFFFFF"/>
        <w:ind w:firstLine="284"/>
        <w:jc w:val="both"/>
        <w:rPr>
          <w:sz w:val="24"/>
          <w:szCs w:val="24"/>
        </w:rPr>
      </w:pPr>
      <w:r w:rsidRPr="004744B4">
        <w:rPr>
          <w:sz w:val="24"/>
          <w:szCs w:val="24"/>
          <w:lang w:val="uk-UA"/>
        </w:rPr>
        <w:t>Говорячи про різні форми зазначених інструментів, варто пам'ятати про певну умовність подібної класифікації.</w:t>
      </w:r>
    </w:p>
    <w:p w:rsidR="00C75AE2" w:rsidRPr="004744B4" w:rsidRDefault="00C75AE2" w:rsidP="00C75AE2">
      <w:pPr>
        <w:shd w:val="clear" w:color="auto" w:fill="FFFFFF"/>
        <w:ind w:firstLine="284"/>
        <w:jc w:val="both"/>
        <w:rPr>
          <w:sz w:val="24"/>
          <w:szCs w:val="24"/>
        </w:rPr>
      </w:pPr>
      <w:r w:rsidRPr="004744B4">
        <w:rPr>
          <w:sz w:val="24"/>
          <w:szCs w:val="24"/>
          <w:lang w:val="uk-UA"/>
        </w:rPr>
        <w:t>І все-таки, пам'ятаючи про певну умовність, спробуємо сформулювати найбільш характерні риси різних еколого-економічних інструментів і можливі області їх використання (рис. 4.3).</w:t>
      </w:r>
    </w:p>
    <w:p w:rsidR="00C75AE2" w:rsidRPr="004744B4" w:rsidRDefault="00C75AE2" w:rsidP="00C75AE2">
      <w:pPr>
        <w:shd w:val="clear" w:color="auto" w:fill="FFFFFF"/>
        <w:ind w:firstLine="284"/>
        <w:jc w:val="both"/>
        <w:rPr>
          <w:sz w:val="24"/>
          <w:szCs w:val="24"/>
        </w:rPr>
      </w:pPr>
      <w:r w:rsidRPr="004744B4">
        <w:rPr>
          <w:b/>
          <w:bCs/>
          <w:sz w:val="24"/>
          <w:szCs w:val="24"/>
          <w:lang w:val="uk-UA"/>
        </w:rPr>
        <w:t xml:space="preserve">(1) </w:t>
      </w:r>
      <w:r w:rsidRPr="004744B4">
        <w:rPr>
          <w:b/>
          <w:bCs/>
          <w:i/>
          <w:iCs/>
          <w:sz w:val="24"/>
          <w:szCs w:val="24"/>
          <w:lang w:val="uk-UA"/>
        </w:rPr>
        <w:t xml:space="preserve">Податкові інструменти. </w:t>
      </w:r>
      <w:r w:rsidRPr="004744B4">
        <w:rPr>
          <w:sz w:val="24"/>
          <w:szCs w:val="24"/>
          <w:lang w:val="uk-UA"/>
        </w:rPr>
        <w:t xml:space="preserve">Відповідно до енциклопедичного визначення </w:t>
      </w:r>
      <w:r w:rsidRPr="004744B4">
        <w:rPr>
          <w:b/>
          <w:bCs/>
          <w:i/>
          <w:iCs/>
          <w:sz w:val="24"/>
          <w:szCs w:val="24"/>
          <w:lang w:val="uk-UA"/>
        </w:rPr>
        <w:t xml:space="preserve">податок </w:t>
      </w:r>
      <w:r w:rsidRPr="004744B4">
        <w:rPr>
          <w:sz w:val="24"/>
          <w:szCs w:val="24"/>
          <w:lang w:val="uk-UA"/>
        </w:rPr>
        <w:t>(</w:t>
      </w:r>
      <w:proofErr w:type="spellStart"/>
      <w:r w:rsidRPr="004744B4">
        <w:rPr>
          <w:sz w:val="24"/>
          <w:szCs w:val="24"/>
          <w:lang w:val="uk-UA"/>
        </w:rPr>
        <w:t>англ</w:t>
      </w:r>
      <w:proofErr w:type="spellEnd"/>
      <w:r w:rsidRPr="004744B4">
        <w:rPr>
          <w:sz w:val="24"/>
          <w:szCs w:val="24"/>
          <w:lang w:val="uk-UA"/>
        </w:rPr>
        <w:t xml:space="preserve">. - </w:t>
      </w:r>
      <w:proofErr w:type="spellStart"/>
      <w:r w:rsidRPr="004744B4">
        <w:rPr>
          <w:i/>
          <w:iCs/>
          <w:sz w:val="24"/>
          <w:szCs w:val="24"/>
          <w:lang w:val="uk-UA"/>
        </w:rPr>
        <w:t>іах</w:t>
      </w:r>
      <w:proofErr w:type="spellEnd"/>
      <w:r w:rsidRPr="004744B4">
        <w:rPr>
          <w:i/>
          <w:iCs/>
          <w:sz w:val="24"/>
          <w:szCs w:val="24"/>
          <w:lang w:val="uk-UA"/>
        </w:rPr>
        <w:t xml:space="preserve">, </w:t>
      </w:r>
      <w:r w:rsidRPr="004744B4">
        <w:rPr>
          <w:sz w:val="24"/>
          <w:szCs w:val="24"/>
          <w:lang w:val="uk-UA"/>
        </w:rPr>
        <w:t xml:space="preserve">рос. - </w:t>
      </w:r>
      <w:proofErr w:type="spellStart"/>
      <w:r w:rsidRPr="004744B4">
        <w:rPr>
          <w:i/>
          <w:iCs/>
          <w:sz w:val="24"/>
          <w:szCs w:val="24"/>
          <w:lang w:val="uk-UA"/>
        </w:rPr>
        <w:t>налог</w:t>
      </w:r>
      <w:proofErr w:type="spellEnd"/>
      <w:r w:rsidRPr="004744B4">
        <w:rPr>
          <w:i/>
          <w:iCs/>
          <w:sz w:val="24"/>
          <w:szCs w:val="24"/>
          <w:lang w:val="uk-UA"/>
        </w:rPr>
        <w:t xml:space="preserve">) - </w:t>
      </w:r>
      <w:r w:rsidRPr="004744B4">
        <w:rPr>
          <w:sz w:val="24"/>
          <w:szCs w:val="24"/>
          <w:lang w:val="uk-UA"/>
        </w:rPr>
        <w:t xml:space="preserve">це </w:t>
      </w:r>
      <w:r w:rsidRPr="004744B4">
        <w:rPr>
          <w:i/>
          <w:iCs/>
          <w:sz w:val="24"/>
          <w:szCs w:val="24"/>
          <w:lang w:val="uk-UA"/>
        </w:rPr>
        <w:t xml:space="preserve">«обов'язкове і безповоротне (в тому розумінні, що воно не повертається) вилучення коштів, яке здійснюється державою чи місцевими органами влади для фінансування суспільних витрат» </w:t>
      </w:r>
      <w:r w:rsidRPr="004744B4">
        <w:rPr>
          <w:sz w:val="24"/>
          <w:szCs w:val="24"/>
          <w:lang w:val="uk-UA"/>
        </w:rPr>
        <w:t>(</w:t>
      </w:r>
      <w:proofErr w:type="spellStart"/>
      <w:r w:rsidRPr="004744B4">
        <w:rPr>
          <w:sz w:val="24"/>
          <w:szCs w:val="24"/>
          <w:lang w:val="uk-UA"/>
        </w:rPr>
        <w:t>Бернаридр</w:t>
      </w:r>
      <w:proofErr w:type="spellEnd"/>
      <w:r w:rsidRPr="004744B4">
        <w:rPr>
          <w:sz w:val="24"/>
          <w:szCs w:val="24"/>
          <w:lang w:val="uk-UA"/>
        </w:rPr>
        <w:t>., 1994).</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Головною особливістю податкового еколого-економічного інструментарію є те, що кошти, які збираються таким чином, надходять, як правило, на бюджетні рахунки відповідного рівня (державного чи місцевого) і використовуються на фінансування екологічних проблем, що мають загальне для даного рівня значення. Податки екологічної спрямованості стягуються або окремо (тобто передбачені спеціальні статті), або в складі інших податків (відраховуються частки від суми податків, що збираються). Можна назвати багато різних форм використання </w:t>
      </w:r>
      <w:r w:rsidRPr="004744B4">
        <w:rPr>
          <w:sz w:val="24"/>
          <w:szCs w:val="24"/>
          <w:lang w:val="uk-UA"/>
        </w:rPr>
        <w:lastRenderedPageBreak/>
        <w:t xml:space="preserve">податкових інструментів в екологічних цілях (див. наприклад: </w:t>
      </w:r>
      <w:proofErr w:type="spellStart"/>
      <w:r w:rsidRPr="004744B4">
        <w:rPr>
          <w:sz w:val="24"/>
          <w:szCs w:val="24"/>
          <w:lang w:val="uk-UA"/>
        </w:rPr>
        <w:t>Есоїіахайоп</w:t>
      </w:r>
      <w:proofErr w:type="spellEnd"/>
      <w:r w:rsidRPr="004744B4">
        <w:rPr>
          <w:sz w:val="24"/>
          <w:szCs w:val="24"/>
          <w:lang w:val="uk-UA"/>
        </w:rPr>
        <w:t xml:space="preserve">, 1997; Ооз1;егпш5, 1996; </w:t>
      </w:r>
      <w:proofErr w:type="spellStart"/>
      <w:r w:rsidRPr="004744B4">
        <w:rPr>
          <w:sz w:val="24"/>
          <w:szCs w:val="24"/>
          <w:lang w:val="uk-UA"/>
        </w:rPr>
        <w:t>Епуігоптепіаі</w:t>
      </w:r>
      <w:proofErr w:type="spellEnd"/>
      <w:r w:rsidRPr="004744B4">
        <w:rPr>
          <w:sz w:val="24"/>
          <w:szCs w:val="24"/>
          <w:lang w:val="uk-UA"/>
        </w:rPr>
        <w:t xml:space="preserve">, 1996; </w:t>
      </w:r>
      <w:proofErr w:type="spellStart"/>
      <w:r w:rsidRPr="004744B4">
        <w:rPr>
          <w:sz w:val="24"/>
          <w:szCs w:val="24"/>
          <w:lang w:val="uk-UA"/>
        </w:rPr>
        <w:t>Нитап</w:t>
      </w:r>
      <w:proofErr w:type="spellEnd"/>
      <w:r w:rsidRPr="004744B4">
        <w:rPr>
          <w:sz w:val="24"/>
          <w:szCs w:val="24"/>
          <w:lang w:val="uk-UA"/>
        </w:rPr>
        <w:t xml:space="preserve">, 1997; </w:t>
      </w:r>
      <w:proofErr w:type="spellStart"/>
      <w:r w:rsidRPr="004744B4">
        <w:rPr>
          <w:sz w:val="24"/>
          <w:szCs w:val="24"/>
          <w:lang w:val="uk-UA"/>
        </w:rPr>
        <w:t>Ілзіег</w:t>
      </w:r>
      <w:proofErr w:type="spellEnd"/>
      <w:r w:rsidRPr="004744B4">
        <w:rPr>
          <w:sz w:val="24"/>
          <w:szCs w:val="24"/>
          <w:lang w:val="uk-UA"/>
        </w:rPr>
        <w:t xml:space="preserve">, 1996; </w:t>
      </w:r>
      <w:proofErr w:type="spellStart"/>
      <w:r w:rsidRPr="004744B4">
        <w:rPr>
          <w:sz w:val="24"/>
          <w:szCs w:val="24"/>
          <w:lang w:val="uk-UA"/>
        </w:rPr>
        <w:t>Епуігоптепіаі</w:t>
      </w:r>
      <w:proofErr w:type="spellEnd"/>
      <w:r w:rsidRPr="004744B4">
        <w:rPr>
          <w:sz w:val="24"/>
          <w:szCs w:val="24"/>
          <w:lang w:val="uk-UA"/>
        </w:rPr>
        <w:t xml:space="preserve">, 1994; </w:t>
      </w:r>
      <w:proofErr w:type="spellStart"/>
      <w:r w:rsidRPr="004744B4">
        <w:rPr>
          <w:sz w:val="24"/>
          <w:szCs w:val="24"/>
          <w:lang w:val="uk-UA"/>
        </w:rPr>
        <w:t>Макіпє</w:t>
      </w:r>
      <w:proofErr w:type="spellEnd"/>
      <w:r w:rsidRPr="004744B4">
        <w:rPr>
          <w:sz w:val="24"/>
          <w:szCs w:val="24"/>
          <w:lang w:val="uk-UA"/>
        </w:rPr>
        <w:t>, 1994):</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w:t>
      </w:r>
      <w:r w:rsidRPr="004744B4">
        <w:rPr>
          <w:i/>
          <w:iCs/>
          <w:sz w:val="24"/>
          <w:szCs w:val="24"/>
          <w:lang w:val="uk-UA"/>
        </w:rPr>
        <w:t xml:space="preserve">громадянський екологічний податок; </w:t>
      </w:r>
      <w:r w:rsidRPr="004744B4">
        <w:rPr>
          <w:sz w:val="24"/>
          <w:szCs w:val="24"/>
          <w:lang w:val="uk-UA"/>
        </w:rPr>
        <w:t>стягується із платоспроможних громадян країни на екологічні потреби (застосовується в багатьох країнах, одна з форм цього податку, зокрема, практикується у Франції);</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податок на </w:t>
      </w:r>
      <w:r w:rsidRPr="004744B4">
        <w:rPr>
          <w:i/>
          <w:iCs/>
          <w:sz w:val="24"/>
          <w:szCs w:val="24"/>
          <w:lang w:val="uk-UA"/>
        </w:rPr>
        <w:t xml:space="preserve">розв'язання глобальних, національних чи регіональних екологічних проблем; </w:t>
      </w:r>
      <w:r w:rsidRPr="004744B4">
        <w:rPr>
          <w:sz w:val="24"/>
          <w:szCs w:val="24"/>
          <w:lang w:val="uk-UA"/>
        </w:rPr>
        <w:t>характерним прикладом подібного податку є податок на ліквідацію наслідків Чорнобильської катастрофи (Україна); у ряді країн існують місцеві податки на охорону конкретних природних об'єктів (лісів, озер, боліт);</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податок на </w:t>
      </w:r>
      <w:r w:rsidRPr="004744B4">
        <w:rPr>
          <w:i/>
          <w:iCs/>
          <w:sz w:val="24"/>
          <w:szCs w:val="24"/>
          <w:lang w:val="uk-UA"/>
        </w:rPr>
        <w:t xml:space="preserve">транзит через країну вантажів </w:t>
      </w:r>
      <w:r w:rsidRPr="004744B4">
        <w:rPr>
          <w:sz w:val="24"/>
          <w:szCs w:val="24"/>
          <w:lang w:val="uk-UA"/>
        </w:rPr>
        <w:t>(в Україні на екологічні цілі передбачена частина зазначеного податку);</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екологічний податок на </w:t>
      </w:r>
      <w:r w:rsidRPr="004744B4">
        <w:rPr>
          <w:i/>
          <w:iCs/>
          <w:sz w:val="24"/>
          <w:szCs w:val="24"/>
          <w:lang w:val="uk-UA"/>
        </w:rPr>
        <w:t xml:space="preserve">автомобілі </w:t>
      </w:r>
      <w:r w:rsidRPr="004744B4">
        <w:rPr>
          <w:sz w:val="24"/>
          <w:szCs w:val="24"/>
          <w:lang w:val="uk-UA"/>
        </w:rPr>
        <w:t>(екологічна складова податку звичайно включається в загальний податок за використання автомобіля (використовується в більшості країн Європи, а також США, Канаді, Японії);</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екологічний податок на </w:t>
      </w:r>
      <w:r w:rsidRPr="004744B4">
        <w:rPr>
          <w:i/>
          <w:iCs/>
          <w:sz w:val="24"/>
          <w:szCs w:val="24"/>
          <w:lang w:val="uk-UA"/>
        </w:rPr>
        <w:t xml:space="preserve">повітряний транспорт; </w:t>
      </w:r>
      <w:r w:rsidRPr="004744B4">
        <w:rPr>
          <w:sz w:val="24"/>
          <w:szCs w:val="24"/>
          <w:lang w:val="uk-UA"/>
        </w:rPr>
        <w:t>включається в загальні ставки податку за здійснення даного виду діяльності в країні (Канада, США, Данія, Норвегія, Швеція) і за проліт через територію країн (є стандартним заходом для міжнародних правил);</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екологічний податок на </w:t>
      </w:r>
      <w:r w:rsidRPr="004744B4">
        <w:rPr>
          <w:i/>
          <w:iCs/>
          <w:sz w:val="24"/>
          <w:szCs w:val="24"/>
          <w:lang w:val="uk-UA"/>
        </w:rPr>
        <w:t xml:space="preserve">конкретні групи товарів, </w:t>
      </w:r>
      <w:r w:rsidRPr="004744B4">
        <w:rPr>
          <w:sz w:val="24"/>
          <w:szCs w:val="24"/>
          <w:lang w:val="uk-UA"/>
        </w:rPr>
        <w:t xml:space="preserve">у тому числі: </w:t>
      </w:r>
      <w:r w:rsidRPr="004744B4">
        <w:rPr>
          <w:i/>
          <w:iCs/>
          <w:sz w:val="24"/>
          <w:szCs w:val="24"/>
          <w:lang w:val="uk-UA"/>
        </w:rPr>
        <w:t xml:space="preserve">мінеральні добрива </w:t>
      </w:r>
      <w:r w:rsidRPr="004744B4">
        <w:rPr>
          <w:sz w:val="24"/>
          <w:szCs w:val="24"/>
          <w:lang w:val="uk-UA"/>
        </w:rPr>
        <w:t xml:space="preserve">(Норвегія, Швеція); </w:t>
      </w:r>
      <w:r w:rsidRPr="004744B4">
        <w:rPr>
          <w:i/>
          <w:iCs/>
          <w:sz w:val="24"/>
          <w:szCs w:val="24"/>
          <w:lang w:val="uk-UA"/>
        </w:rPr>
        <w:t xml:space="preserve">пестициди </w:t>
      </w:r>
      <w:r w:rsidRPr="004744B4">
        <w:rPr>
          <w:sz w:val="24"/>
          <w:szCs w:val="24"/>
          <w:lang w:val="uk-UA"/>
        </w:rPr>
        <w:t xml:space="preserve">(Данія, Франція, Угорщина, Португалія, Швейцарія та ін.); </w:t>
      </w:r>
      <w:r w:rsidRPr="004744B4">
        <w:rPr>
          <w:i/>
          <w:iCs/>
          <w:sz w:val="24"/>
          <w:szCs w:val="24"/>
          <w:lang w:val="uk-UA"/>
        </w:rPr>
        <w:t xml:space="preserve">пластмасова тара, упаковка </w:t>
      </w:r>
      <w:r w:rsidRPr="004744B4">
        <w:rPr>
          <w:sz w:val="24"/>
          <w:szCs w:val="24"/>
          <w:lang w:val="uk-UA"/>
        </w:rPr>
        <w:t xml:space="preserve">(Данія, Угорщина, Ісландія, Польща); </w:t>
      </w:r>
      <w:r w:rsidRPr="004744B4">
        <w:rPr>
          <w:i/>
          <w:iCs/>
          <w:sz w:val="24"/>
          <w:szCs w:val="24"/>
          <w:lang w:val="uk-UA"/>
        </w:rPr>
        <w:t xml:space="preserve">шини </w:t>
      </w:r>
      <w:r w:rsidRPr="004744B4">
        <w:rPr>
          <w:sz w:val="24"/>
          <w:szCs w:val="24"/>
          <w:lang w:val="uk-UA"/>
        </w:rPr>
        <w:t xml:space="preserve">(Канада, Данія, Фінляндія, Угорщина, Польща); </w:t>
      </w:r>
      <w:r w:rsidRPr="004744B4">
        <w:rPr>
          <w:i/>
          <w:iCs/>
          <w:sz w:val="24"/>
          <w:szCs w:val="24"/>
          <w:lang w:val="uk-UA"/>
        </w:rPr>
        <w:t xml:space="preserve">батарейки/акумулятори </w:t>
      </w:r>
      <w:r w:rsidRPr="004744B4">
        <w:rPr>
          <w:sz w:val="24"/>
          <w:szCs w:val="24"/>
          <w:lang w:val="uk-UA"/>
        </w:rPr>
        <w:t xml:space="preserve">(Данія, Швеція, Японія), </w:t>
      </w:r>
      <w:r w:rsidRPr="004744B4">
        <w:rPr>
          <w:i/>
          <w:iCs/>
          <w:sz w:val="24"/>
          <w:szCs w:val="24"/>
          <w:lang w:val="uk-UA"/>
        </w:rPr>
        <w:t xml:space="preserve">галони </w:t>
      </w:r>
      <w:r w:rsidRPr="004744B4">
        <w:rPr>
          <w:sz w:val="24"/>
          <w:szCs w:val="24"/>
          <w:lang w:val="uk-UA"/>
        </w:rPr>
        <w:t xml:space="preserve">(тобто хлор- і </w:t>
      </w:r>
      <w:proofErr w:type="spellStart"/>
      <w:r w:rsidRPr="004744B4">
        <w:rPr>
          <w:sz w:val="24"/>
          <w:szCs w:val="24"/>
          <w:lang w:val="uk-UA"/>
        </w:rPr>
        <w:t>фторвмісні</w:t>
      </w:r>
      <w:proofErr w:type="spellEnd"/>
      <w:r w:rsidRPr="004744B4">
        <w:rPr>
          <w:sz w:val="24"/>
          <w:szCs w:val="24"/>
          <w:lang w:val="uk-UA"/>
        </w:rPr>
        <w:t xml:space="preserve"> гази, які використовуються при гасінні пожеж у замкнених просторах і належать до класу </w:t>
      </w:r>
      <w:proofErr w:type="spellStart"/>
      <w:r w:rsidRPr="004744B4">
        <w:rPr>
          <w:sz w:val="24"/>
          <w:szCs w:val="24"/>
          <w:lang w:val="uk-UA"/>
        </w:rPr>
        <w:t>озоноруйнівних</w:t>
      </w:r>
      <w:proofErr w:type="spellEnd"/>
      <w:r w:rsidRPr="004744B4">
        <w:rPr>
          <w:sz w:val="24"/>
          <w:szCs w:val="24"/>
          <w:lang w:val="uk-UA"/>
        </w:rPr>
        <w:t xml:space="preserve"> речовин) (Австрія, Чехія, Данія, Угорщина, Польща); </w:t>
      </w:r>
      <w:r w:rsidRPr="004744B4">
        <w:rPr>
          <w:i/>
          <w:iCs/>
          <w:sz w:val="24"/>
          <w:szCs w:val="24"/>
          <w:lang w:val="uk-UA"/>
        </w:rPr>
        <w:t xml:space="preserve">розчинники </w:t>
      </w:r>
      <w:r w:rsidRPr="004744B4">
        <w:rPr>
          <w:sz w:val="24"/>
          <w:szCs w:val="24"/>
          <w:lang w:val="uk-UA"/>
        </w:rPr>
        <w:t xml:space="preserve">(вважаються </w:t>
      </w:r>
      <w:proofErr w:type="spellStart"/>
      <w:r w:rsidRPr="004744B4">
        <w:rPr>
          <w:sz w:val="24"/>
          <w:szCs w:val="24"/>
          <w:lang w:val="uk-UA"/>
        </w:rPr>
        <w:t>озоноруйнівними</w:t>
      </w:r>
      <w:proofErr w:type="spellEnd"/>
      <w:r w:rsidRPr="004744B4">
        <w:rPr>
          <w:sz w:val="24"/>
          <w:szCs w:val="24"/>
          <w:lang w:val="uk-UA"/>
        </w:rPr>
        <w:t xml:space="preserve"> речовинами) (Данія); </w:t>
      </w:r>
      <w:r w:rsidRPr="004744B4">
        <w:rPr>
          <w:i/>
          <w:iCs/>
          <w:sz w:val="24"/>
          <w:szCs w:val="24"/>
          <w:lang w:val="uk-UA"/>
        </w:rPr>
        <w:t xml:space="preserve">мастила </w:t>
      </w:r>
      <w:r w:rsidRPr="004744B4">
        <w:rPr>
          <w:sz w:val="24"/>
          <w:szCs w:val="24"/>
          <w:lang w:val="uk-UA"/>
        </w:rPr>
        <w:t>(Фінляндія, Франція, Норвегія);</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  екологічний податок </w:t>
      </w:r>
      <w:r w:rsidRPr="004744B4">
        <w:rPr>
          <w:i/>
          <w:iCs/>
          <w:sz w:val="24"/>
          <w:szCs w:val="24"/>
          <w:lang w:val="uk-UA"/>
        </w:rPr>
        <w:t xml:space="preserve">на паливо, </w:t>
      </w:r>
      <w:r w:rsidRPr="004744B4">
        <w:rPr>
          <w:sz w:val="24"/>
          <w:szCs w:val="24"/>
          <w:lang w:val="uk-UA"/>
        </w:rPr>
        <w:t xml:space="preserve">в тому числі залежно від наявності екологічно шкідливих компонентів: </w:t>
      </w:r>
      <w:r w:rsidRPr="004744B4">
        <w:rPr>
          <w:i/>
          <w:iCs/>
          <w:sz w:val="24"/>
          <w:szCs w:val="24"/>
          <w:lang w:val="uk-UA"/>
        </w:rPr>
        <w:t xml:space="preserve">свинцю </w:t>
      </w:r>
      <w:r w:rsidRPr="004744B4">
        <w:rPr>
          <w:sz w:val="24"/>
          <w:szCs w:val="24"/>
          <w:lang w:val="uk-UA"/>
        </w:rPr>
        <w:t xml:space="preserve">(у більшості країн); </w:t>
      </w:r>
      <w:r w:rsidRPr="004744B4">
        <w:rPr>
          <w:i/>
          <w:iCs/>
          <w:sz w:val="24"/>
          <w:szCs w:val="24"/>
          <w:lang w:val="uk-UA"/>
        </w:rPr>
        <w:t xml:space="preserve">вуглецю </w:t>
      </w:r>
      <w:r w:rsidRPr="004744B4">
        <w:rPr>
          <w:sz w:val="24"/>
          <w:szCs w:val="24"/>
          <w:lang w:val="uk-UA"/>
        </w:rPr>
        <w:t xml:space="preserve">(Данія, Фінляндія, Нідерланди, Норвегія), </w:t>
      </w:r>
      <w:r w:rsidRPr="004744B4">
        <w:rPr>
          <w:i/>
          <w:iCs/>
          <w:sz w:val="24"/>
          <w:szCs w:val="24"/>
          <w:lang w:val="uk-UA"/>
        </w:rPr>
        <w:t xml:space="preserve">сірки </w:t>
      </w:r>
      <w:r w:rsidRPr="004744B4">
        <w:rPr>
          <w:sz w:val="24"/>
          <w:szCs w:val="24"/>
          <w:lang w:val="uk-UA"/>
        </w:rPr>
        <w:t xml:space="preserve">(Бельгія, Данія, Франція, Польща, Швеція), </w:t>
      </w:r>
      <w:r w:rsidRPr="004744B4">
        <w:rPr>
          <w:i/>
          <w:iCs/>
          <w:sz w:val="24"/>
          <w:szCs w:val="24"/>
          <w:lang w:val="uk-UA"/>
        </w:rPr>
        <w:t xml:space="preserve">окислів азоту </w:t>
      </w:r>
      <w:r w:rsidRPr="004744B4">
        <w:rPr>
          <w:sz w:val="24"/>
          <w:szCs w:val="24"/>
          <w:lang w:val="uk-UA"/>
        </w:rPr>
        <w:t>(Чехія, Франція, Польща, Швеція);</w:t>
      </w:r>
    </w:p>
    <w:p w:rsidR="00C75AE2" w:rsidRPr="004744B4" w:rsidRDefault="00C75AE2" w:rsidP="00C75AE2">
      <w:pPr>
        <w:shd w:val="clear" w:color="auto" w:fill="FFFFFF"/>
        <w:ind w:firstLine="284"/>
        <w:jc w:val="both"/>
        <w:rPr>
          <w:sz w:val="24"/>
          <w:szCs w:val="24"/>
        </w:rPr>
      </w:pPr>
      <w:r w:rsidRPr="004744B4">
        <w:rPr>
          <w:sz w:val="24"/>
          <w:szCs w:val="24"/>
          <w:lang w:val="uk-UA"/>
        </w:rPr>
        <w:t>-  комунальний податок (що включає компенсацію витрат на водогін, каналізацію, утилізацію відходів).</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Зазначені податкові інструменти умовно можна вважати такими, що спрямовані на вилучення доходів. Не менш (а можливо, й більш) важливим є стимулювання екологічно обумовленої діяльності економічних суб'єктів за допомогою системи пільгових (дотаційних) податкових інструментів.</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До основних видів податкових пільг можна віднести: </w:t>
      </w:r>
      <w:r w:rsidRPr="004744B4">
        <w:rPr>
          <w:i/>
          <w:iCs/>
          <w:sz w:val="24"/>
          <w:szCs w:val="24"/>
          <w:lang w:val="uk-UA"/>
        </w:rPr>
        <w:t xml:space="preserve">зменшення ставок ПДВ і податку на прибуток </w:t>
      </w:r>
      <w:r w:rsidRPr="004744B4">
        <w:rPr>
          <w:sz w:val="24"/>
          <w:szCs w:val="24"/>
          <w:lang w:val="uk-UA"/>
        </w:rPr>
        <w:t xml:space="preserve">(аж до повного звільнення від сплати податків); </w:t>
      </w:r>
      <w:r w:rsidRPr="004744B4">
        <w:rPr>
          <w:i/>
          <w:iCs/>
          <w:sz w:val="24"/>
          <w:szCs w:val="24"/>
          <w:lang w:val="uk-UA"/>
        </w:rPr>
        <w:t xml:space="preserve">зменшення ставок податку на власність; дозвіл на включення в собівартість продукції витрат екологічного призначення, </w:t>
      </w:r>
      <w:r w:rsidRPr="004744B4">
        <w:rPr>
          <w:sz w:val="24"/>
          <w:szCs w:val="24"/>
          <w:lang w:val="uk-UA"/>
        </w:rPr>
        <w:t xml:space="preserve">не пов'язаних безпосередньо з основним видом діяльності, </w:t>
      </w:r>
      <w:r w:rsidRPr="004744B4">
        <w:rPr>
          <w:i/>
          <w:iCs/>
          <w:sz w:val="24"/>
          <w:szCs w:val="24"/>
          <w:lang w:val="uk-UA"/>
        </w:rPr>
        <w:t xml:space="preserve">надання податкових привілеїв з інвестування </w:t>
      </w:r>
      <w:r w:rsidRPr="004744B4">
        <w:rPr>
          <w:sz w:val="24"/>
          <w:szCs w:val="24"/>
          <w:lang w:val="uk-UA"/>
        </w:rPr>
        <w:t xml:space="preserve">в екологічну сферу, </w:t>
      </w:r>
      <w:r w:rsidRPr="004744B4">
        <w:rPr>
          <w:i/>
          <w:iCs/>
          <w:sz w:val="24"/>
          <w:szCs w:val="24"/>
          <w:lang w:val="uk-UA"/>
        </w:rPr>
        <w:t xml:space="preserve">формування режимів прискореної амортизації, зниження ставок акцизних зборів, </w:t>
      </w:r>
      <w:r w:rsidRPr="004744B4">
        <w:rPr>
          <w:sz w:val="24"/>
          <w:szCs w:val="24"/>
          <w:lang w:val="uk-UA"/>
        </w:rPr>
        <w:t>ін.</w:t>
      </w:r>
    </w:p>
    <w:p w:rsidR="00C75AE2" w:rsidRPr="004744B4" w:rsidRDefault="00C75AE2" w:rsidP="00C75AE2">
      <w:pPr>
        <w:shd w:val="clear" w:color="auto" w:fill="FFFFFF"/>
        <w:ind w:firstLine="284"/>
        <w:jc w:val="both"/>
        <w:rPr>
          <w:sz w:val="24"/>
          <w:szCs w:val="24"/>
        </w:rPr>
      </w:pPr>
      <w:r w:rsidRPr="004744B4">
        <w:rPr>
          <w:sz w:val="24"/>
          <w:szCs w:val="24"/>
          <w:lang w:val="uk-UA"/>
        </w:rPr>
        <w:t>До основних напрямків надання податкових пільг можна віднести (Прокопенко, 2000):</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податкові пільги (ПДВ, податки на прибуток) на </w:t>
      </w:r>
      <w:r w:rsidRPr="004744B4">
        <w:rPr>
          <w:i/>
          <w:iCs/>
          <w:sz w:val="24"/>
          <w:szCs w:val="24"/>
          <w:lang w:val="uk-UA"/>
        </w:rPr>
        <w:t xml:space="preserve">виробництво продукції екологічного призначення </w:t>
      </w:r>
      <w:r w:rsidRPr="004744B4">
        <w:rPr>
          <w:sz w:val="24"/>
          <w:szCs w:val="24"/>
          <w:lang w:val="uk-UA"/>
        </w:rPr>
        <w:t xml:space="preserve">(очисне устаткування, моніторингові системи, </w:t>
      </w:r>
      <w:proofErr w:type="spellStart"/>
      <w:r w:rsidRPr="004744B4">
        <w:rPr>
          <w:sz w:val="24"/>
          <w:szCs w:val="24"/>
          <w:lang w:val="uk-UA"/>
        </w:rPr>
        <w:t>рекультиваційна</w:t>
      </w:r>
      <w:proofErr w:type="spellEnd"/>
      <w:r w:rsidRPr="004744B4">
        <w:rPr>
          <w:sz w:val="24"/>
          <w:szCs w:val="24"/>
          <w:lang w:val="uk-UA"/>
        </w:rPr>
        <w:t xml:space="preserve"> техніка, медичні товари, засоби індивідуального екологічного контролю);</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податкові пільги (ПДВ, податок на прибуток) </w:t>
      </w:r>
      <w:r w:rsidRPr="004744B4">
        <w:rPr>
          <w:i/>
          <w:iCs/>
          <w:sz w:val="24"/>
          <w:szCs w:val="24"/>
          <w:lang w:val="uk-UA"/>
        </w:rPr>
        <w:t xml:space="preserve">на здійснення екологічно орієнтованих видів діяльності: </w:t>
      </w:r>
      <w:r w:rsidRPr="004744B4">
        <w:rPr>
          <w:sz w:val="24"/>
          <w:szCs w:val="24"/>
          <w:lang w:val="uk-UA"/>
        </w:rPr>
        <w:t xml:space="preserve">переробки відходів, поліпшення ландшафтів (очищення рік і озер, озеленення території, ін.), екологічної освіти, рекреаційних видів послуг, </w:t>
      </w:r>
      <w:proofErr w:type="spellStart"/>
      <w:r w:rsidRPr="004744B4">
        <w:rPr>
          <w:sz w:val="24"/>
          <w:szCs w:val="24"/>
          <w:lang w:val="uk-UA"/>
        </w:rPr>
        <w:t>екоту-ризму</w:t>
      </w:r>
      <w:proofErr w:type="spellEnd"/>
      <w:r w:rsidRPr="004744B4">
        <w:rPr>
          <w:sz w:val="24"/>
          <w:szCs w:val="24"/>
          <w:lang w:val="uk-UA"/>
        </w:rPr>
        <w:t xml:space="preserve">, роботи з підтримання </w:t>
      </w:r>
      <w:proofErr w:type="spellStart"/>
      <w:r w:rsidRPr="004744B4">
        <w:rPr>
          <w:sz w:val="24"/>
          <w:szCs w:val="24"/>
          <w:lang w:val="uk-UA"/>
        </w:rPr>
        <w:t>біорізноманіття</w:t>
      </w:r>
      <w:proofErr w:type="spellEnd"/>
      <w:r w:rsidRPr="004744B4">
        <w:rPr>
          <w:sz w:val="24"/>
          <w:szCs w:val="24"/>
          <w:lang w:val="uk-UA"/>
        </w:rPr>
        <w:t xml:space="preserve"> (створення і підтримка заповідників, заказників, Національних парків, ін.);</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податкові пільги (податок на власність, податок на землю,) </w:t>
      </w:r>
      <w:r w:rsidRPr="004744B4">
        <w:rPr>
          <w:i/>
          <w:iCs/>
          <w:sz w:val="24"/>
          <w:szCs w:val="24"/>
          <w:lang w:val="uk-UA"/>
        </w:rPr>
        <w:t xml:space="preserve">для економічних суб'єктів, що </w:t>
      </w:r>
      <w:r w:rsidRPr="004744B4">
        <w:rPr>
          <w:sz w:val="24"/>
          <w:szCs w:val="24"/>
          <w:lang w:val="uk-UA"/>
        </w:rPr>
        <w:t>займаються екологічно орієнтованими видами діяльності;</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податкові пільги (ПДВ, податки на прибуток) для підприємств, що випускають </w:t>
      </w:r>
      <w:r w:rsidRPr="004744B4">
        <w:rPr>
          <w:i/>
          <w:iCs/>
          <w:sz w:val="24"/>
          <w:szCs w:val="24"/>
          <w:lang w:val="uk-UA"/>
        </w:rPr>
        <w:t xml:space="preserve">екологічно чисту продукцію, </w:t>
      </w:r>
      <w:r w:rsidRPr="004744B4">
        <w:rPr>
          <w:sz w:val="24"/>
          <w:szCs w:val="24"/>
          <w:lang w:val="uk-UA"/>
        </w:rPr>
        <w:t xml:space="preserve">яка дозволяє замінити екологічно несприятливі товари (сільгосппродукція; продукція, що заміняє </w:t>
      </w:r>
      <w:proofErr w:type="spellStart"/>
      <w:r w:rsidRPr="004744B4">
        <w:rPr>
          <w:sz w:val="24"/>
          <w:szCs w:val="24"/>
          <w:lang w:val="uk-UA"/>
        </w:rPr>
        <w:t>озоноруйнівні</w:t>
      </w:r>
      <w:proofErr w:type="spellEnd"/>
      <w:r w:rsidRPr="004744B4">
        <w:rPr>
          <w:sz w:val="24"/>
          <w:szCs w:val="24"/>
          <w:lang w:val="uk-UA"/>
        </w:rPr>
        <w:t xml:space="preserve"> речовини; будматеріали; миючі засоби тощо);</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податкові пільги на продукцію, що сприяє </w:t>
      </w:r>
      <w:r w:rsidRPr="004744B4">
        <w:rPr>
          <w:i/>
          <w:iCs/>
          <w:sz w:val="24"/>
          <w:szCs w:val="24"/>
          <w:lang w:val="uk-UA"/>
        </w:rPr>
        <w:t xml:space="preserve">підвищенню інтегральної економічної </w:t>
      </w:r>
      <w:r w:rsidRPr="004744B4">
        <w:rPr>
          <w:i/>
          <w:iCs/>
          <w:sz w:val="24"/>
          <w:szCs w:val="24"/>
          <w:lang w:val="uk-UA"/>
        </w:rPr>
        <w:lastRenderedPageBreak/>
        <w:t xml:space="preserve">ефективності економічної системи </w:t>
      </w:r>
      <w:r w:rsidRPr="004744B4">
        <w:rPr>
          <w:sz w:val="24"/>
          <w:szCs w:val="24"/>
          <w:lang w:val="uk-UA"/>
        </w:rPr>
        <w:t>і зниженню матеріаломісткості й енергоємності продукції (нові будматеріали, біогазові установки, альтернативні джерела енергії тощо);</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податкові пільги (податок на прибуток) на </w:t>
      </w:r>
      <w:r w:rsidRPr="004744B4">
        <w:rPr>
          <w:i/>
          <w:iCs/>
          <w:sz w:val="24"/>
          <w:szCs w:val="24"/>
          <w:lang w:val="uk-UA"/>
        </w:rPr>
        <w:t xml:space="preserve">інвестиції </w:t>
      </w:r>
      <w:r w:rsidRPr="004744B4">
        <w:rPr>
          <w:sz w:val="24"/>
          <w:szCs w:val="24"/>
          <w:lang w:val="uk-UA"/>
        </w:rPr>
        <w:t>екологічного призначення;</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податкові пільги (плата за надра) на </w:t>
      </w:r>
      <w:r w:rsidRPr="004744B4">
        <w:rPr>
          <w:i/>
          <w:iCs/>
          <w:sz w:val="24"/>
          <w:szCs w:val="24"/>
          <w:lang w:val="uk-UA"/>
        </w:rPr>
        <w:t>використання виснажених і бідних джерел природних ресурсів;</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відстрочення виплати </w:t>
      </w:r>
      <w:r w:rsidRPr="004744B4">
        <w:rPr>
          <w:i/>
          <w:iCs/>
          <w:sz w:val="24"/>
          <w:szCs w:val="24"/>
          <w:lang w:val="uk-UA"/>
        </w:rPr>
        <w:t xml:space="preserve">патентних мит </w:t>
      </w:r>
      <w:r w:rsidRPr="004744B4">
        <w:rPr>
          <w:sz w:val="24"/>
          <w:szCs w:val="24"/>
          <w:lang w:val="uk-UA"/>
        </w:rPr>
        <w:t>за екологічні відкриття і винаходи екологічної спрямованості;</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надання прав підприємствам </w:t>
      </w:r>
      <w:r w:rsidRPr="004744B4">
        <w:rPr>
          <w:i/>
          <w:iCs/>
          <w:sz w:val="24"/>
          <w:szCs w:val="24"/>
          <w:lang w:val="uk-UA"/>
        </w:rPr>
        <w:t xml:space="preserve">включати в собівартість продукції витрати на підвищення екологічної грамотності </w:t>
      </w:r>
      <w:r w:rsidRPr="004744B4">
        <w:rPr>
          <w:sz w:val="24"/>
          <w:szCs w:val="24"/>
          <w:lang w:val="uk-UA"/>
        </w:rPr>
        <w:t>(оплата навчання, літератури, ін.) незалежно від основного виду діяльності;</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надання прав на </w:t>
      </w:r>
      <w:r w:rsidRPr="004744B4">
        <w:rPr>
          <w:i/>
          <w:iCs/>
          <w:sz w:val="24"/>
          <w:szCs w:val="24"/>
          <w:lang w:val="uk-UA"/>
        </w:rPr>
        <w:t xml:space="preserve">прискорену амортизацію </w:t>
      </w:r>
      <w:r w:rsidRPr="004744B4">
        <w:rPr>
          <w:sz w:val="24"/>
          <w:szCs w:val="24"/>
          <w:lang w:val="uk-UA"/>
        </w:rPr>
        <w:t>основних фондів, що обслуговують екологічно орієнтовані види діяльності.</w:t>
      </w:r>
    </w:p>
    <w:p w:rsidR="00C75AE2" w:rsidRDefault="00C75AE2" w:rsidP="00C75AE2">
      <w:pPr>
        <w:shd w:val="clear" w:color="auto" w:fill="FFFFFF"/>
        <w:ind w:firstLine="284"/>
        <w:jc w:val="both"/>
        <w:rPr>
          <w:sz w:val="24"/>
          <w:szCs w:val="24"/>
          <w:lang w:val="uk-UA"/>
        </w:rPr>
      </w:pPr>
      <w:r w:rsidRPr="004744B4">
        <w:rPr>
          <w:i/>
          <w:iCs/>
          <w:sz w:val="24"/>
          <w:szCs w:val="24"/>
          <w:lang w:val="uk-UA"/>
        </w:rPr>
        <w:t xml:space="preserve">Акциз </w:t>
      </w:r>
      <w:r w:rsidRPr="004744B4">
        <w:rPr>
          <w:sz w:val="24"/>
          <w:szCs w:val="24"/>
          <w:lang w:val="uk-UA"/>
        </w:rPr>
        <w:t xml:space="preserve">(від </w:t>
      </w:r>
      <w:proofErr w:type="spellStart"/>
      <w:r w:rsidRPr="004744B4">
        <w:rPr>
          <w:sz w:val="24"/>
          <w:szCs w:val="24"/>
          <w:lang w:val="uk-UA"/>
        </w:rPr>
        <w:t>франц</w:t>
      </w:r>
      <w:proofErr w:type="spellEnd"/>
      <w:r w:rsidRPr="004744B4">
        <w:rPr>
          <w:sz w:val="24"/>
          <w:szCs w:val="24"/>
          <w:lang w:val="uk-UA"/>
        </w:rPr>
        <w:t xml:space="preserve">. </w:t>
      </w:r>
      <w:proofErr w:type="spellStart"/>
      <w:r w:rsidRPr="004744B4">
        <w:rPr>
          <w:i/>
          <w:iCs/>
          <w:sz w:val="24"/>
          <w:szCs w:val="24"/>
          <w:lang w:val="uk-UA"/>
        </w:rPr>
        <w:t>ассізе</w:t>
      </w:r>
      <w:proofErr w:type="spellEnd"/>
      <w:r w:rsidRPr="004744B4">
        <w:rPr>
          <w:i/>
          <w:iCs/>
          <w:sz w:val="24"/>
          <w:szCs w:val="24"/>
          <w:lang w:val="uk-UA"/>
        </w:rPr>
        <w:t xml:space="preserve">, </w:t>
      </w:r>
      <w:proofErr w:type="spellStart"/>
      <w:r w:rsidRPr="004744B4">
        <w:rPr>
          <w:sz w:val="24"/>
          <w:szCs w:val="24"/>
          <w:lang w:val="uk-UA"/>
        </w:rPr>
        <w:t>англ</w:t>
      </w:r>
      <w:proofErr w:type="spellEnd"/>
      <w:r w:rsidRPr="004744B4">
        <w:rPr>
          <w:sz w:val="24"/>
          <w:szCs w:val="24"/>
          <w:lang w:val="uk-UA"/>
        </w:rPr>
        <w:t xml:space="preserve">. - </w:t>
      </w:r>
      <w:proofErr w:type="spellStart"/>
      <w:r w:rsidRPr="004744B4">
        <w:rPr>
          <w:i/>
          <w:iCs/>
          <w:sz w:val="24"/>
          <w:szCs w:val="24"/>
          <w:lang w:val="uk-UA"/>
        </w:rPr>
        <w:t>ехсізе</w:t>
      </w:r>
      <w:proofErr w:type="spellEnd"/>
      <w:r w:rsidRPr="004744B4">
        <w:rPr>
          <w:i/>
          <w:iCs/>
          <w:sz w:val="24"/>
          <w:szCs w:val="24"/>
          <w:lang w:val="uk-UA"/>
        </w:rPr>
        <w:t xml:space="preserve"> </w:t>
      </w:r>
      <w:proofErr w:type="spellStart"/>
      <w:r w:rsidRPr="004744B4">
        <w:rPr>
          <w:i/>
          <w:iCs/>
          <w:sz w:val="24"/>
          <w:szCs w:val="24"/>
          <w:lang w:val="uk-UA"/>
        </w:rPr>
        <w:t>іах</w:t>
      </w:r>
      <w:proofErr w:type="spellEnd"/>
      <w:r w:rsidRPr="004744B4">
        <w:rPr>
          <w:i/>
          <w:iCs/>
          <w:sz w:val="24"/>
          <w:szCs w:val="24"/>
          <w:lang w:val="uk-UA"/>
        </w:rPr>
        <w:t xml:space="preserve">, </w:t>
      </w:r>
      <w:r w:rsidRPr="004744B4">
        <w:rPr>
          <w:sz w:val="24"/>
          <w:szCs w:val="24"/>
          <w:lang w:val="uk-UA"/>
        </w:rPr>
        <w:t xml:space="preserve">рос. - </w:t>
      </w:r>
      <w:r w:rsidRPr="004744B4">
        <w:rPr>
          <w:i/>
          <w:iCs/>
          <w:sz w:val="24"/>
          <w:szCs w:val="24"/>
          <w:lang w:val="uk-UA"/>
        </w:rPr>
        <w:t xml:space="preserve">акциз) </w:t>
      </w:r>
      <w:r w:rsidRPr="004744B4">
        <w:rPr>
          <w:sz w:val="24"/>
          <w:szCs w:val="24"/>
          <w:lang w:val="uk-UA"/>
        </w:rPr>
        <w:t>є одним з видів податку; це непрямий податок на продаж певного виду товарів. На відміну від податку з обороту цей податок вилучається не з усієї вартості товару, а лише з її приросту на кожній наступній стадії виробництва та реалізації. Оподаткуванню підлягає різниця між виручкою, отриманою компанією від реалізації товарів і послуг, та витратами на закупку сировини і оплату послуг. Фактично акциз є вилученням надприбутку суб'єкта при торгівлі. У здійсненні екологічної політики акцизи відіграють важливу роль, насамперед, завдяки можливості впливати на ціни енергоносіїв і мінеральної сировини. Як правило, застосування акцизів дозволяє підняти рівень цін на енергоносії, що сприяє реалізації енергозберігаючої політики. Цим активно користуються країни ЄС і Японія.</w:t>
      </w:r>
    </w:p>
    <w:p w:rsidR="00C75AE2" w:rsidRPr="00C75AE2" w:rsidRDefault="00C75AE2" w:rsidP="00C75AE2">
      <w:pPr>
        <w:shd w:val="clear" w:color="auto" w:fill="FFFFFF"/>
        <w:ind w:firstLine="284"/>
        <w:jc w:val="both"/>
        <w:rPr>
          <w:sz w:val="24"/>
          <w:szCs w:val="24"/>
          <w:lang w:val="uk-UA"/>
        </w:rPr>
      </w:pPr>
      <w:r w:rsidRPr="004744B4">
        <w:rPr>
          <w:b/>
          <w:bCs/>
          <w:sz w:val="24"/>
          <w:szCs w:val="24"/>
          <w:lang w:val="uk-UA"/>
        </w:rPr>
        <w:t xml:space="preserve">ПОДАТОК — це </w:t>
      </w:r>
      <w:r w:rsidRPr="004744B4">
        <w:rPr>
          <w:b/>
          <w:bCs/>
          <w:i/>
          <w:iCs/>
          <w:sz w:val="24"/>
          <w:szCs w:val="24"/>
          <w:lang w:val="uk-UA"/>
        </w:rPr>
        <w:t xml:space="preserve">обов'язкове вилучення доходу, податкові пільги непрямо </w:t>
      </w:r>
      <w:r w:rsidRPr="004744B4">
        <w:rPr>
          <w:b/>
          <w:bCs/>
          <w:sz w:val="24"/>
          <w:szCs w:val="24"/>
          <w:lang w:val="uk-UA"/>
        </w:rPr>
        <w:t>відіграють роль також дотаційного інструментарію.</w:t>
      </w:r>
    </w:p>
    <w:p w:rsidR="00C75AE2" w:rsidRPr="004744B4" w:rsidRDefault="00C75AE2" w:rsidP="00C75AE2">
      <w:pPr>
        <w:shd w:val="clear" w:color="auto" w:fill="FFFFFF"/>
        <w:ind w:firstLine="284"/>
        <w:jc w:val="both"/>
        <w:rPr>
          <w:sz w:val="24"/>
          <w:szCs w:val="24"/>
        </w:rPr>
      </w:pPr>
      <w:r w:rsidRPr="004744B4">
        <w:rPr>
          <w:b/>
          <w:bCs/>
          <w:sz w:val="24"/>
          <w:szCs w:val="24"/>
          <w:lang w:val="uk-UA"/>
        </w:rPr>
        <w:t xml:space="preserve">(2) </w:t>
      </w:r>
      <w:r w:rsidRPr="004744B4">
        <w:rPr>
          <w:b/>
          <w:bCs/>
          <w:i/>
          <w:iCs/>
          <w:sz w:val="24"/>
          <w:szCs w:val="24"/>
          <w:lang w:val="uk-UA"/>
        </w:rPr>
        <w:t xml:space="preserve">Мита (митні) </w:t>
      </w:r>
      <w:r w:rsidRPr="004744B4">
        <w:rPr>
          <w:sz w:val="24"/>
          <w:szCs w:val="24"/>
          <w:lang w:val="uk-UA"/>
        </w:rPr>
        <w:t>(</w:t>
      </w:r>
      <w:proofErr w:type="spellStart"/>
      <w:r w:rsidRPr="004744B4">
        <w:rPr>
          <w:sz w:val="24"/>
          <w:szCs w:val="24"/>
          <w:lang w:val="uk-UA"/>
        </w:rPr>
        <w:t>англ</w:t>
      </w:r>
      <w:proofErr w:type="spellEnd"/>
      <w:r w:rsidRPr="004744B4">
        <w:rPr>
          <w:sz w:val="24"/>
          <w:szCs w:val="24"/>
          <w:lang w:val="uk-UA"/>
        </w:rPr>
        <w:t xml:space="preserve">. - </w:t>
      </w:r>
      <w:proofErr w:type="spellStart"/>
      <w:r w:rsidRPr="004744B4">
        <w:rPr>
          <w:i/>
          <w:iCs/>
          <w:sz w:val="24"/>
          <w:szCs w:val="24"/>
          <w:lang w:val="uk-UA"/>
        </w:rPr>
        <w:t>сизіотз</w:t>
      </w:r>
      <w:proofErr w:type="spellEnd"/>
      <w:r w:rsidRPr="004744B4">
        <w:rPr>
          <w:i/>
          <w:iCs/>
          <w:sz w:val="24"/>
          <w:szCs w:val="24"/>
          <w:lang w:val="uk-UA"/>
        </w:rPr>
        <w:t xml:space="preserve">, </w:t>
      </w:r>
      <w:proofErr w:type="spellStart"/>
      <w:r w:rsidRPr="004744B4">
        <w:rPr>
          <w:i/>
          <w:iCs/>
          <w:sz w:val="24"/>
          <w:szCs w:val="24"/>
          <w:lang w:val="uk-UA"/>
        </w:rPr>
        <w:t>йиіу</w:t>
      </w:r>
      <w:proofErr w:type="spellEnd"/>
      <w:r w:rsidRPr="004744B4">
        <w:rPr>
          <w:i/>
          <w:iCs/>
          <w:sz w:val="24"/>
          <w:szCs w:val="24"/>
          <w:lang w:val="uk-UA"/>
        </w:rPr>
        <w:t xml:space="preserve">, </w:t>
      </w:r>
      <w:proofErr w:type="spellStart"/>
      <w:r w:rsidRPr="004744B4">
        <w:rPr>
          <w:i/>
          <w:iCs/>
          <w:sz w:val="24"/>
          <w:szCs w:val="24"/>
          <w:lang w:val="uk-UA"/>
        </w:rPr>
        <w:t>іоіі</w:t>
      </w:r>
      <w:proofErr w:type="spellEnd"/>
      <w:r w:rsidRPr="004744B4">
        <w:rPr>
          <w:i/>
          <w:iCs/>
          <w:sz w:val="24"/>
          <w:szCs w:val="24"/>
          <w:lang w:val="uk-UA"/>
        </w:rPr>
        <w:t xml:space="preserve">, </w:t>
      </w:r>
      <w:proofErr w:type="spellStart"/>
      <w:r w:rsidRPr="004744B4">
        <w:rPr>
          <w:i/>
          <w:iCs/>
          <w:sz w:val="24"/>
          <w:szCs w:val="24"/>
          <w:lang w:val="uk-UA"/>
        </w:rPr>
        <w:t>сизіотз</w:t>
      </w:r>
      <w:proofErr w:type="spellEnd"/>
      <w:r w:rsidRPr="004744B4">
        <w:rPr>
          <w:i/>
          <w:iCs/>
          <w:sz w:val="24"/>
          <w:szCs w:val="24"/>
          <w:lang w:val="uk-UA"/>
        </w:rPr>
        <w:t xml:space="preserve"> </w:t>
      </w:r>
      <w:proofErr w:type="spellStart"/>
      <w:r w:rsidRPr="004744B4">
        <w:rPr>
          <w:i/>
          <w:iCs/>
          <w:sz w:val="24"/>
          <w:szCs w:val="24"/>
          <w:lang w:val="uk-UA"/>
        </w:rPr>
        <w:t>іах</w:t>
      </w:r>
      <w:proofErr w:type="spellEnd"/>
      <w:r w:rsidRPr="004744B4">
        <w:rPr>
          <w:i/>
          <w:iCs/>
          <w:sz w:val="24"/>
          <w:szCs w:val="24"/>
          <w:lang w:val="uk-UA"/>
        </w:rPr>
        <w:t xml:space="preserve">; </w:t>
      </w:r>
      <w:r w:rsidRPr="004744B4">
        <w:rPr>
          <w:sz w:val="24"/>
          <w:szCs w:val="24"/>
          <w:lang w:val="uk-UA"/>
        </w:rPr>
        <w:t xml:space="preserve">рос. - </w:t>
      </w:r>
      <w:proofErr w:type="spellStart"/>
      <w:r w:rsidRPr="004744B4">
        <w:rPr>
          <w:i/>
          <w:iCs/>
          <w:sz w:val="24"/>
          <w:szCs w:val="24"/>
          <w:lang w:val="uk-UA"/>
        </w:rPr>
        <w:t>пошлини</w:t>
      </w:r>
      <w:proofErr w:type="spellEnd"/>
      <w:r w:rsidRPr="004744B4">
        <w:rPr>
          <w:i/>
          <w:iCs/>
          <w:sz w:val="24"/>
          <w:szCs w:val="24"/>
          <w:lang w:val="uk-UA"/>
        </w:rPr>
        <w:t xml:space="preserve">). </w:t>
      </w:r>
      <w:r w:rsidRPr="004744B4">
        <w:rPr>
          <w:sz w:val="24"/>
          <w:szCs w:val="24"/>
          <w:lang w:val="uk-UA"/>
        </w:rPr>
        <w:t xml:space="preserve">Це </w:t>
      </w:r>
      <w:r w:rsidRPr="004744B4">
        <w:rPr>
          <w:i/>
          <w:iCs/>
          <w:sz w:val="24"/>
          <w:szCs w:val="24"/>
          <w:lang w:val="uk-UA"/>
        </w:rPr>
        <w:t xml:space="preserve">обов'язковий внесок, стягнутий митними органами даної країни при ввезенні товару на її територію чи його вивозі і який є невід'ємною умовою такого ввозу чи вивозу. </w:t>
      </w:r>
      <w:r w:rsidRPr="004744B4">
        <w:rPr>
          <w:sz w:val="24"/>
          <w:szCs w:val="24"/>
          <w:lang w:val="uk-UA"/>
        </w:rPr>
        <w:t>Розрізняють:</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(2.1) </w:t>
      </w:r>
      <w:r w:rsidRPr="004744B4">
        <w:rPr>
          <w:i/>
          <w:iCs/>
          <w:sz w:val="24"/>
          <w:szCs w:val="24"/>
          <w:lang w:val="uk-UA"/>
        </w:rPr>
        <w:t xml:space="preserve">Мита імпортні </w:t>
      </w:r>
      <w:r w:rsidRPr="004744B4">
        <w:rPr>
          <w:sz w:val="24"/>
          <w:szCs w:val="24"/>
          <w:lang w:val="uk-UA"/>
        </w:rPr>
        <w:t xml:space="preserve">(ввізні); </w:t>
      </w:r>
      <w:r w:rsidRPr="004744B4">
        <w:rPr>
          <w:i/>
          <w:iCs/>
          <w:sz w:val="24"/>
          <w:szCs w:val="24"/>
          <w:lang w:val="uk-UA"/>
        </w:rPr>
        <w:t xml:space="preserve">стягуються з товарів, ввезених через кордон на територію країни. </w:t>
      </w:r>
      <w:r w:rsidRPr="004744B4">
        <w:rPr>
          <w:sz w:val="24"/>
          <w:szCs w:val="24"/>
          <w:lang w:val="uk-UA"/>
        </w:rPr>
        <w:t>З урахуванням екологічних факторів найбільш поширеними видами інструментарію, реалізованого через імпортні мита, можна вважати:</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  </w:t>
      </w:r>
      <w:r w:rsidRPr="004744B4">
        <w:rPr>
          <w:i/>
          <w:iCs/>
          <w:sz w:val="24"/>
          <w:szCs w:val="24"/>
          <w:lang w:val="uk-UA"/>
        </w:rPr>
        <w:t xml:space="preserve">встановлення екологічних увізних мит </w:t>
      </w:r>
      <w:r w:rsidRPr="004744B4">
        <w:rPr>
          <w:sz w:val="24"/>
          <w:szCs w:val="24"/>
          <w:lang w:val="uk-UA"/>
        </w:rPr>
        <w:t xml:space="preserve">(чи підвищення митних тарифів) для </w:t>
      </w:r>
      <w:r w:rsidRPr="004744B4">
        <w:rPr>
          <w:i/>
          <w:iCs/>
          <w:sz w:val="24"/>
          <w:szCs w:val="24"/>
          <w:lang w:val="uk-UA"/>
        </w:rPr>
        <w:t xml:space="preserve">екологічно несприятливих товарів, </w:t>
      </w:r>
      <w:r w:rsidRPr="004744B4">
        <w:rPr>
          <w:sz w:val="24"/>
          <w:szCs w:val="24"/>
          <w:lang w:val="uk-UA"/>
        </w:rPr>
        <w:t xml:space="preserve">що можуть завдавати екологічної шкоди при їх експлуатації на території країни; серед найбільш поширених товарів, до яких застосовується </w:t>
      </w:r>
      <w:r w:rsidRPr="004744B4">
        <w:rPr>
          <w:i/>
          <w:iCs/>
          <w:sz w:val="24"/>
          <w:szCs w:val="24"/>
          <w:lang w:val="uk-UA"/>
        </w:rPr>
        <w:t xml:space="preserve">зазначена міра, </w:t>
      </w:r>
      <w:r w:rsidRPr="004744B4">
        <w:rPr>
          <w:sz w:val="24"/>
          <w:szCs w:val="24"/>
          <w:lang w:val="uk-UA"/>
        </w:rPr>
        <w:t xml:space="preserve">можна назвати: </w:t>
      </w:r>
      <w:r w:rsidRPr="004744B4">
        <w:rPr>
          <w:i/>
          <w:iCs/>
          <w:sz w:val="24"/>
          <w:szCs w:val="24"/>
          <w:lang w:val="uk-UA"/>
        </w:rPr>
        <w:t xml:space="preserve">використані автомобілі </w:t>
      </w:r>
      <w:r w:rsidRPr="004744B4">
        <w:rPr>
          <w:sz w:val="24"/>
          <w:szCs w:val="24"/>
          <w:lang w:val="uk-UA"/>
        </w:rPr>
        <w:t xml:space="preserve">(зокрема, діє в Україні); </w:t>
      </w:r>
      <w:r w:rsidRPr="004744B4">
        <w:rPr>
          <w:i/>
          <w:iCs/>
          <w:sz w:val="24"/>
          <w:szCs w:val="24"/>
          <w:lang w:val="uk-UA"/>
        </w:rPr>
        <w:t xml:space="preserve">пестициди, відходи, </w:t>
      </w:r>
      <w:proofErr w:type="spellStart"/>
      <w:r w:rsidRPr="004744B4">
        <w:rPr>
          <w:i/>
          <w:iCs/>
          <w:sz w:val="24"/>
          <w:szCs w:val="24"/>
          <w:lang w:val="uk-UA"/>
        </w:rPr>
        <w:t>озоно</w:t>
      </w:r>
      <w:proofErr w:type="spellEnd"/>
      <w:r w:rsidRPr="004744B4">
        <w:rPr>
          <w:i/>
          <w:iCs/>
          <w:sz w:val="24"/>
          <w:szCs w:val="24"/>
          <w:lang w:val="uk-UA"/>
        </w:rPr>
        <w:t>-руйнівні речовини; миючі засоби, ін.;</w:t>
      </w:r>
    </w:p>
    <w:p w:rsidR="00C75AE2" w:rsidRPr="004744B4" w:rsidRDefault="00C75AE2" w:rsidP="00C75AE2">
      <w:pPr>
        <w:shd w:val="clear" w:color="auto" w:fill="FFFFFF"/>
        <w:ind w:firstLine="284"/>
        <w:jc w:val="both"/>
        <w:rPr>
          <w:sz w:val="24"/>
          <w:szCs w:val="24"/>
          <w:lang w:val="uk-UA"/>
        </w:rPr>
      </w:pPr>
      <w:r w:rsidRPr="004744B4">
        <w:rPr>
          <w:i/>
          <w:iCs/>
          <w:sz w:val="24"/>
          <w:szCs w:val="24"/>
          <w:lang w:val="uk-UA"/>
        </w:rPr>
        <w:t xml:space="preserve">-  звільнення від ввізних мит </w:t>
      </w:r>
      <w:r w:rsidRPr="004744B4">
        <w:rPr>
          <w:sz w:val="24"/>
          <w:szCs w:val="24"/>
          <w:lang w:val="uk-UA"/>
        </w:rPr>
        <w:t xml:space="preserve">(зменшення величини митних тарифів) продукції екологічного призначення: </w:t>
      </w:r>
      <w:r w:rsidRPr="004744B4">
        <w:rPr>
          <w:i/>
          <w:iCs/>
          <w:sz w:val="24"/>
          <w:szCs w:val="24"/>
          <w:lang w:val="uk-UA"/>
        </w:rPr>
        <w:t xml:space="preserve">екологічного устаткування; засобів моніторингу; рослин і тварин, що сприяють підтриманню </w:t>
      </w:r>
      <w:proofErr w:type="spellStart"/>
      <w:r w:rsidRPr="004744B4">
        <w:rPr>
          <w:i/>
          <w:iCs/>
          <w:sz w:val="24"/>
          <w:szCs w:val="24"/>
          <w:lang w:val="uk-UA"/>
        </w:rPr>
        <w:t>біорізноманіття</w:t>
      </w:r>
      <w:proofErr w:type="spellEnd"/>
      <w:r w:rsidRPr="004744B4">
        <w:rPr>
          <w:i/>
          <w:iCs/>
          <w:sz w:val="24"/>
          <w:szCs w:val="24"/>
          <w:lang w:val="uk-UA"/>
        </w:rPr>
        <w:t xml:space="preserve"> в країні, </w:t>
      </w:r>
      <w:r w:rsidRPr="004744B4">
        <w:rPr>
          <w:sz w:val="24"/>
          <w:szCs w:val="24"/>
          <w:lang w:val="uk-UA"/>
        </w:rPr>
        <w:t>ін.</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(2.2) </w:t>
      </w:r>
      <w:r w:rsidRPr="004744B4">
        <w:rPr>
          <w:i/>
          <w:iCs/>
          <w:sz w:val="24"/>
          <w:szCs w:val="24"/>
          <w:lang w:val="uk-UA"/>
        </w:rPr>
        <w:t xml:space="preserve">Мита експортні (вивізні), стягуються з товарів, що вивозяться з країни. </w:t>
      </w:r>
      <w:r w:rsidRPr="004744B4">
        <w:rPr>
          <w:sz w:val="24"/>
          <w:szCs w:val="24"/>
          <w:lang w:val="uk-UA"/>
        </w:rPr>
        <w:t>З урахуванням екологічних аспектів можна назвати найбільш характерні випадки:</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  </w:t>
      </w:r>
      <w:r w:rsidRPr="004744B4">
        <w:rPr>
          <w:i/>
          <w:iCs/>
          <w:sz w:val="24"/>
          <w:szCs w:val="24"/>
          <w:lang w:val="uk-UA"/>
        </w:rPr>
        <w:t xml:space="preserve">застосування вивізних мит </w:t>
      </w:r>
      <w:r w:rsidRPr="004744B4">
        <w:rPr>
          <w:sz w:val="24"/>
          <w:szCs w:val="24"/>
          <w:lang w:val="uk-UA"/>
        </w:rPr>
        <w:t xml:space="preserve">(митних тарифів) на продукцію, виробництво якої </w:t>
      </w:r>
      <w:proofErr w:type="spellStart"/>
      <w:r w:rsidRPr="004744B4">
        <w:rPr>
          <w:sz w:val="24"/>
          <w:szCs w:val="24"/>
          <w:lang w:val="uk-UA"/>
        </w:rPr>
        <w:t>в.країні</w:t>
      </w:r>
      <w:proofErr w:type="spellEnd"/>
      <w:r w:rsidRPr="004744B4">
        <w:rPr>
          <w:sz w:val="24"/>
          <w:szCs w:val="24"/>
          <w:lang w:val="uk-UA"/>
        </w:rPr>
        <w:t>, звідки вона вивозиться, пов'язане із завданням еколого-економічних збитків; до подібної продукції відноситься продукція первинної переробки природної сировини (метали, паливо, хімічна сировина); цінні породи тварин тощо;</w:t>
      </w:r>
    </w:p>
    <w:p w:rsidR="00C75AE2" w:rsidRPr="004744B4" w:rsidRDefault="00C75AE2" w:rsidP="00C75AE2">
      <w:pPr>
        <w:shd w:val="clear" w:color="auto" w:fill="FFFFFF"/>
        <w:ind w:firstLine="284"/>
        <w:jc w:val="both"/>
        <w:rPr>
          <w:sz w:val="24"/>
          <w:szCs w:val="24"/>
          <w:lang w:val="uk-UA"/>
        </w:rPr>
      </w:pPr>
      <w:r w:rsidRPr="004744B4">
        <w:rPr>
          <w:sz w:val="24"/>
          <w:szCs w:val="24"/>
          <w:lang w:val="uk-UA"/>
        </w:rPr>
        <w:t xml:space="preserve">- </w:t>
      </w:r>
      <w:r w:rsidRPr="004744B4">
        <w:rPr>
          <w:i/>
          <w:iCs/>
          <w:sz w:val="24"/>
          <w:szCs w:val="24"/>
          <w:lang w:val="uk-UA"/>
        </w:rPr>
        <w:t xml:space="preserve">звільнення від вивізних мит </w:t>
      </w:r>
      <w:r w:rsidRPr="004744B4">
        <w:rPr>
          <w:sz w:val="24"/>
          <w:szCs w:val="24"/>
          <w:lang w:val="uk-UA"/>
        </w:rPr>
        <w:t xml:space="preserve">(чи зниження митних тарифів) продукції, експорт якої сприяє заміщенню виробництва матеріаломісткої, енергоємної, </w:t>
      </w:r>
      <w:proofErr w:type="spellStart"/>
      <w:r w:rsidRPr="004744B4">
        <w:rPr>
          <w:sz w:val="24"/>
          <w:szCs w:val="24"/>
          <w:lang w:val="uk-UA"/>
        </w:rPr>
        <w:t>збитоємної</w:t>
      </w:r>
      <w:proofErr w:type="spellEnd"/>
      <w:r w:rsidRPr="004744B4">
        <w:rPr>
          <w:sz w:val="24"/>
          <w:szCs w:val="24"/>
          <w:lang w:val="uk-UA"/>
        </w:rPr>
        <w:t xml:space="preserve"> продукції; подібними інструментами користується Росія для збільшення експорту поліграфічної продукції; своєрідною формою зазначеного інструментарію є максимальне зниження вартості в'їзної візи (застосовується країнами - потенційними експортерами туристичних послуг, наприклад, Туреччиною, Кіпром, Болгарією, ін.).</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w:t>
      </w:r>
      <w:r w:rsidRPr="004744B4">
        <w:rPr>
          <w:sz w:val="24"/>
          <w:szCs w:val="24"/>
          <w:lang w:val="uk-UA"/>
        </w:rPr>
        <w:t xml:space="preserve">(3) </w:t>
      </w:r>
      <w:r w:rsidRPr="004744B4">
        <w:rPr>
          <w:i/>
          <w:iCs/>
          <w:sz w:val="24"/>
          <w:szCs w:val="24"/>
          <w:lang w:val="uk-UA"/>
        </w:rPr>
        <w:t xml:space="preserve">Плата, платежі, збори </w:t>
      </w:r>
      <w:r w:rsidRPr="004744B4">
        <w:rPr>
          <w:sz w:val="24"/>
          <w:szCs w:val="24"/>
          <w:lang w:val="uk-UA"/>
        </w:rPr>
        <w:t>(</w:t>
      </w:r>
      <w:proofErr w:type="spellStart"/>
      <w:r w:rsidRPr="004744B4">
        <w:rPr>
          <w:sz w:val="24"/>
          <w:szCs w:val="24"/>
          <w:lang w:val="uk-UA"/>
        </w:rPr>
        <w:t>англ</w:t>
      </w:r>
      <w:proofErr w:type="spellEnd"/>
      <w:r w:rsidRPr="004744B4">
        <w:rPr>
          <w:sz w:val="24"/>
          <w:szCs w:val="24"/>
          <w:lang w:val="uk-UA"/>
        </w:rPr>
        <w:t xml:space="preserve">. - </w:t>
      </w:r>
      <w:proofErr w:type="spellStart"/>
      <w:r w:rsidRPr="004744B4">
        <w:rPr>
          <w:i/>
          <w:iCs/>
          <w:sz w:val="24"/>
          <w:szCs w:val="24"/>
          <w:lang w:val="uk-UA"/>
        </w:rPr>
        <w:t>раутепі</w:t>
      </w:r>
      <w:proofErr w:type="spellEnd"/>
      <w:r w:rsidRPr="004744B4">
        <w:rPr>
          <w:i/>
          <w:iCs/>
          <w:sz w:val="24"/>
          <w:szCs w:val="24"/>
          <w:lang w:val="uk-UA"/>
        </w:rPr>
        <w:t xml:space="preserve">, </w:t>
      </w:r>
      <w:r w:rsidRPr="004744B4">
        <w:rPr>
          <w:sz w:val="24"/>
          <w:szCs w:val="24"/>
          <w:lang w:val="uk-UA"/>
        </w:rPr>
        <w:t>/</w:t>
      </w:r>
      <w:proofErr w:type="spellStart"/>
      <w:r w:rsidRPr="004744B4">
        <w:rPr>
          <w:sz w:val="24"/>
          <w:szCs w:val="24"/>
          <w:lang w:val="uk-UA"/>
        </w:rPr>
        <w:t>еев</w:t>
      </w:r>
      <w:proofErr w:type="spellEnd"/>
      <w:r w:rsidRPr="004744B4">
        <w:rPr>
          <w:sz w:val="24"/>
          <w:szCs w:val="24"/>
          <w:lang w:val="uk-UA"/>
        </w:rPr>
        <w:t xml:space="preserve">, </w:t>
      </w:r>
      <w:proofErr w:type="spellStart"/>
      <w:r w:rsidRPr="004744B4">
        <w:rPr>
          <w:i/>
          <w:iCs/>
          <w:sz w:val="24"/>
          <w:szCs w:val="24"/>
          <w:lang w:val="uk-UA"/>
        </w:rPr>
        <w:t>сНаг§ез</w:t>
      </w:r>
      <w:proofErr w:type="spellEnd"/>
      <w:r w:rsidRPr="004744B4">
        <w:rPr>
          <w:i/>
          <w:iCs/>
          <w:sz w:val="24"/>
          <w:szCs w:val="24"/>
          <w:lang w:val="uk-UA"/>
        </w:rPr>
        <w:t xml:space="preserve">, </w:t>
      </w:r>
      <w:r w:rsidRPr="004744B4">
        <w:rPr>
          <w:sz w:val="24"/>
          <w:szCs w:val="24"/>
          <w:lang w:val="uk-UA"/>
        </w:rPr>
        <w:t xml:space="preserve">рос. - </w:t>
      </w:r>
      <w:r w:rsidRPr="004744B4">
        <w:rPr>
          <w:i/>
          <w:iCs/>
          <w:sz w:val="24"/>
          <w:szCs w:val="24"/>
          <w:lang w:val="uk-UA"/>
        </w:rPr>
        <w:t xml:space="preserve">плата, </w:t>
      </w:r>
      <w:proofErr w:type="spellStart"/>
      <w:r w:rsidRPr="004744B4">
        <w:rPr>
          <w:i/>
          <w:iCs/>
          <w:sz w:val="24"/>
          <w:szCs w:val="24"/>
          <w:lang w:val="uk-UA"/>
        </w:rPr>
        <w:t>платежи</w:t>
      </w:r>
      <w:proofErr w:type="spellEnd"/>
      <w:r w:rsidRPr="004744B4">
        <w:rPr>
          <w:i/>
          <w:iCs/>
          <w:sz w:val="24"/>
          <w:szCs w:val="24"/>
          <w:lang w:val="uk-UA"/>
        </w:rPr>
        <w:t xml:space="preserve">). </w:t>
      </w:r>
      <w:r w:rsidRPr="004744B4">
        <w:rPr>
          <w:sz w:val="24"/>
          <w:szCs w:val="24"/>
          <w:lang w:val="uk-UA"/>
        </w:rPr>
        <w:t xml:space="preserve">Це </w:t>
      </w:r>
      <w:r w:rsidRPr="004744B4">
        <w:rPr>
          <w:i/>
          <w:iCs/>
          <w:sz w:val="24"/>
          <w:szCs w:val="24"/>
          <w:lang w:val="uk-UA"/>
        </w:rPr>
        <w:t xml:space="preserve">грошові чи інші блага, що економічний суб'єкт сплачує за використання ресурсів, природних благ (включаючи асиміляційний потенціал) і за можливості здійснення господарської діяльності. </w:t>
      </w:r>
      <w:r w:rsidRPr="004744B4">
        <w:rPr>
          <w:sz w:val="24"/>
          <w:szCs w:val="24"/>
          <w:lang w:val="uk-UA"/>
        </w:rPr>
        <w:t>В еколого-економічній сфері плати і платежі є найбільш поширеною формою інструментарію, що в тому чи іншому вигляді застосовується в більшості країн. Найбільш характерними прикладами є:</w:t>
      </w:r>
    </w:p>
    <w:p w:rsidR="00C75AE2" w:rsidRPr="004744B4" w:rsidRDefault="00C75AE2" w:rsidP="00C75AE2">
      <w:pPr>
        <w:shd w:val="clear" w:color="auto" w:fill="FFFFFF"/>
        <w:ind w:firstLine="284"/>
        <w:jc w:val="both"/>
        <w:rPr>
          <w:sz w:val="24"/>
          <w:szCs w:val="24"/>
        </w:rPr>
      </w:pPr>
      <w:r w:rsidRPr="004744B4">
        <w:rPr>
          <w:sz w:val="24"/>
          <w:szCs w:val="24"/>
          <w:lang w:val="uk-UA"/>
        </w:rPr>
        <w:lastRenderedPageBreak/>
        <w:t xml:space="preserve">-  плата за </w:t>
      </w:r>
      <w:r w:rsidRPr="004744B4">
        <w:rPr>
          <w:i/>
          <w:iCs/>
          <w:sz w:val="24"/>
          <w:szCs w:val="24"/>
          <w:lang w:val="uk-UA"/>
        </w:rPr>
        <w:t>землю;</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  </w:t>
      </w:r>
      <w:r w:rsidRPr="004744B4">
        <w:rPr>
          <w:sz w:val="24"/>
          <w:szCs w:val="24"/>
          <w:lang w:val="uk-UA"/>
        </w:rPr>
        <w:t xml:space="preserve">плата за </w:t>
      </w:r>
      <w:r w:rsidRPr="004744B4">
        <w:rPr>
          <w:i/>
          <w:iCs/>
          <w:sz w:val="24"/>
          <w:szCs w:val="24"/>
          <w:lang w:val="uk-UA"/>
        </w:rPr>
        <w:t>мінеральні ресурси;</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  </w:t>
      </w:r>
      <w:r w:rsidRPr="004744B4">
        <w:rPr>
          <w:sz w:val="24"/>
          <w:szCs w:val="24"/>
          <w:lang w:val="uk-UA"/>
        </w:rPr>
        <w:t xml:space="preserve">плата за використання інших </w:t>
      </w:r>
      <w:r w:rsidRPr="004744B4">
        <w:rPr>
          <w:i/>
          <w:iCs/>
          <w:sz w:val="24"/>
          <w:szCs w:val="24"/>
          <w:lang w:val="uk-UA"/>
        </w:rPr>
        <w:t xml:space="preserve">компонентів природного середовища, </w:t>
      </w:r>
      <w:r w:rsidRPr="004744B4">
        <w:rPr>
          <w:sz w:val="24"/>
          <w:szCs w:val="24"/>
          <w:lang w:val="uk-UA"/>
        </w:rPr>
        <w:t>наприклад, ефіру;</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платежі за </w:t>
      </w:r>
      <w:r w:rsidRPr="004744B4">
        <w:rPr>
          <w:i/>
          <w:iCs/>
          <w:sz w:val="24"/>
          <w:szCs w:val="24"/>
          <w:lang w:val="uk-UA"/>
        </w:rPr>
        <w:t>вирубки лісу;</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 </w:t>
      </w:r>
      <w:r w:rsidRPr="004744B4">
        <w:rPr>
          <w:sz w:val="24"/>
          <w:szCs w:val="24"/>
          <w:lang w:val="uk-UA"/>
        </w:rPr>
        <w:t xml:space="preserve">платежі за використання ресурсів </w:t>
      </w:r>
      <w:r w:rsidRPr="004744B4">
        <w:rPr>
          <w:i/>
          <w:iCs/>
          <w:sz w:val="24"/>
          <w:szCs w:val="24"/>
          <w:lang w:val="uk-UA"/>
        </w:rPr>
        <w:t>рослинного і тваринного світу;</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  </w:t>
      </w:r>
      <w:r w:rsidRPr="004744B4">
        <w:rPr>
          <w:sz w:val="24"/>
          <w:szCs w:val="24"/>
          <w:lang w:val="uk-UA"/>
        </w:rPr>
        <w:t xml:space="preserve">плата за </w:t>
      </w:r>
      <w:r w:rsidRPr="004744B4">
        <w:rPr>
          <w:i/>
          <w:iCs/>
          <w:sz w:val="24"/>
          <w:szCs w:val="24"/>
          <w:lang w:val="uk-UA"/>
        </w:rPr>
        <w:t>випас худоби;</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  </w:t>
      </w:r>
      <w:r w:rsidRPr="004744B4">
        <w:rPr>
          <w:sz w:val="24"/>
          <w:szCs w:val="24"/>
          <w:lang w:val="uk-UA"/>
        </w:rPr>
        <w:t xml:space="preserve">платежі за </w:t>
      </w:r>
      <w:r w:rsidRPr="004744B4">
        <w:rPr>
          <w:i/>
          <w:iCs/>
          <w:sz w:val="24"/>
          <w:szCs w:val="24"/>
          <w:lang w:val="uk-UA"/>
        </w:rPr>
        <w:t>полювання і рибальство;</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  </w:t>
      </w:r>
      <w:r w:rsidRPr="004744B4">
        <w:rPr>
          <w:sz w:val="24"/>
          <w:szCs w:val="24"/>
          <w:lang w:val="uk-UA"/>
        </w:rPr>
        <w:t xml:space="preserve">плата за </w:t>
      </w:r>
      <w:r w:rsidRPr="004744B4">
        <w:rPr>
          <w:i/>
          <w:iCs/>
          <w:sz w:val="24"/>
          <w:szCs w:val="24"/>
          <w:lang w:val="uk-UA"/>
        </w:rPr>
        <w:t>вхід на територію природних парків;</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платежі за </w:t>
      </w:r>
      <w:r w:rsidRPr="004744B4">
        <w:rPr>
          <w:i/>
          <w:iCs/>
          <w:sz w:val="24"/>
          <w:szCs w:val="24"/>
          <w:lang w:val="uk-UA"/>
        </w:rPr>
        <w:t xml:space="preserve">атмосферні емісії </w:t>
      </w:r>
      <w:r w:rsidRPr="004744B4">
        <w:rPr>
          <w:sz w:val="24"/>
          <w:szCs w:val="24"/>
          <w:lang w:val="uk-UA"/>
        </w:rPr>
        <w:t>(викиди);</w:t>
      </w:r>
    </w:p>
    <w:p w:rsidR="00C75AE2" w:rsidRPr="004744B4" w:rsidRDefault="00C75AE2" w:rsidP="00C75AE2">
      <w:pPr>
        <w:shd w:val="clear" w:color="auto" w:fill="FFFFFF"/>
        <w:ind w:firstLine="284"/>
        <w:jc w:val="both"/>
        <w:rPr>
          <w:sz w:val="24"/>
          <w:szCs w:val="24"/>
        </w:rPr>
      </w:pPr>
      <w:r w:rsidRPr="004744B4">
        <w:rPr>
          <w:sz w:val="24"/>
          <w:szCs w:val="24"/>
          <w:lang w:val="uk-UA"/>
        </w:rPr>
        <w:t xml:space="preserve">-  платежі за </w:t>
      </w:r>
      <w:r w:rsidRPr="004744B4">
        <w:rPr>
          <w:i/>
          <w:iCs/>
          <w:sz w:val="24"/>
          <w:szCs w:val="24"/>
          <w:lang w:val="uk-UA"/>
        </w:rPr>
        <w:t>скидання у водні джерела;</w:t>
      </w:r>
    </w:p>
    <w:p w:rsidR="00C75AE2" w:rsidRPr="004744B4" w:rsidRDefault="00C75AE2" w:rsidP="00C75AE2">
      <w:pPr>
        <w:shd w:val="clear" w:color="auto" w:fill="FFFFFF"/>
        <w:ind w:firstLine="284"/>
        <w:jc w:val="both"/>
        <w:rPr>
          <w:sz w:val="24"/>
          <w:szCs w:val="24"/>
        </w:rPr>
      </w:pPr>
      <w:r w:rsidRPr="004744B4">
        <w:rPr>
          <w:i/>
          <w:iCs/>
          <w:sz w:val="24"/>
          <w:szCs w:val="24"/>
          <w:lang w:val="uk-UA"/>
        </w:rPr>
        <w:t xml:space="preserve">-  </w:t>
      </w:r>
      <w:r w:rsidRPr="004744B4">
        <w:rPr>
          <w:sz w:val="24"/>
          <w:szCs w:val="24"/>
          <w:lang w:val="uk-UA"/>
        </w:rPr>
        <w:t xml:space="preserve">платежі за розміщення твердих (чи рідких у контейнерах) </w:t>
      </w:r>
      <w:r w:rsidRPr="004744B4">
        <w:rPr>
          <w:i/>
          <w:iCs/>
          <w:sz w:val="24"/>
          <w:szCs w:val="24"/>
          <w:lang w:val="uk-UA"/>
        </w:rPr>
        <w:t xml:space="preserve">відходів </w:t>
      </w:r>
      <w:r w:rsidRPr="004744B4">
        <w:rPr>
          <w:sz w:val="24"/>
          <w:szCs w:val="24"/>
          <w:lang w:val="uk-UA"/>
        </w:rPr>
        <w:t>у навколишньому середовищі;</w:t>
      </w:r>
    </w:p>
    <w:p w:rsidR="00C75AE2" w:rsidRPr="00335DC3" w:rsidRDefault="00C75AE2" w:rsidP="00C75AE2">
      <w:pPr>
        <w:shd w:val="clear" w:color="auto" w:fill="FFFFFF"/>
        <w:ind w:firstLine="284"/>
        <w:jc w:val="both"/>
        <w:rPr>
          <w:sz w:val="28"/>
          <w:szCs w:val="28"/>
        </w:rPr>
      </w:pPr>
      <w:r w:rsidRPr="004744B4">
        <w:rPr>
          <w:sz w:val="24"/>
          <w:szCs w:val="24"/>
          <w:lang w:val="uk-UA"/>
        </w:rPr>
        <w:t xml:space="preserve">- платежі за </w:t>
      </w:r>
      <w:r w:rsidRPr="004744B4">
        <w:rPr>
          <w:i/>
          <w:iCs/>
          <w:sz w:val="24"/>
          <w:szCs w:val="24"/>
          <w:lang w:val="uk-UA"/>
        </w:rPr>
        <w:t xml:space="preserve">інші види забруднення середовища </w:t>
      </w:r>
      <w:r w:rsidRPr="004744B4">
        <w:rPr>
          <w:sz w:val="24"/>
          <w:szCs w:val="24"/>
          <w:lang w:val="uk-UA"/>
        </w:rPr>
        <w:t>(шумові, електромагнітні, ін</w:t>
      </w:r>
      <w:r w:rsidRPr="00335DC3">
        <w:rPr>
          <w:sz w:val="28"/>
          <w:szCs w:val="28"/>
          <w:lang w:val="uk-UA"/>
        </w:rPr>
        <w:t>.).</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sz w:val="24"/>
          <w:szCs w:val="24"/>
          <w:lang w:val="uk-UA"/>
        </w:rPr>
        <w:t xml:space="preserve">(4) </w:t>
      </w:r>
      <w:r w:rsidRPr="00F146B1">
        <w:rPr>
          <w:i/>
          <w:iCs/>
          <w:sz w:val="24"/>
          <w:szCs w:val="24"/>
          <w:lang w:val="uk-UA"/>
        </w:rPr>
        <w:t>Штраф ц</w:t>
      </w:r>
      <w:r w:rsidRPr="00F146B1">
        <w:rPr>
          <w:sz w:val="24"/>
          <w:szCs w:val="24"/>
          <w:lang w:val="uk-UA"/>
        </w:rPr>
        <w:t xml:space="preserve">е </w:t>
      </w:r>
      <w:r w:rsidRPr="00F146B1">
        <w:rPr>
          <w:i/>
          <w:iCs/>
          <w:sz w:val="24"/>
          <w:szCs w:val="24"/>
          <w:lang w:val="uk-UA"/>
        </w:rPr>
        <w:t xml:space="preserve">грошове покарання у вигляді стягнення з винних певної суми; засіб матеріального впливу на юридичних і фізичних осіб, винних у порушенні чинних законів, договорів, правил </w:t>
      </w:r>
      <w:r w:rsidRPr="00F146B1">
        <w:rPr>
          <w:sz w:val="24"/>
          <w:szCs w:val="24"/>
          <w:lang w:val="uk-UA"/>
        </w:rPr>
        <w:t>(</w:t>
      </w:r>
      <w:proofErr w:type="spellStart"/>
      <w:r w:rsidRPr="00F146B1">
        <w:rPr>
          <w:sz w:val="24"/>
          <w:szCs w:val="24"/>
          <w:lang w:val="uk-UA"/>
        </w:rPr>
        <w:t>Райзберг</w:t>
      </w:r>
      <w:proofErr w:type="spellEnd"/>
      <w:r w:rsidRPr="00F146B1">
        <w:rPr>
          <w:sz w:val="24"/>
          <w:szCs w:val="24"/>
          <w:lang w:val="uk-UA"/>
        </w:rPr>
        <w:t xml:space="preserve"> и </w:t>
      </w:r>
      <w:proofErr w:type="spellStart"/>
      <w:r w:rsidRPr="00F146B1">
        <w:rPr>
          <w:sz w:val="24"/>
          <w:szCs w:val="24"/>
          <w:lang w:val="uk-UA"/>
        </w:rPr>
        <w:t>др</w:t>
      </w:r>
      <w:proofErr w:type="spellEnd"/>
      <w:r w:rsidRPr="00F146B1">
        <w:rPr>
          <w:sz w:val="24"/>
          <w:szCs w:val="24"/>
          <w:lang w:val="uk-UA"/>
        </w:rPr>
        <w:t>., 1996). Стосовно екологічної сфери можна назвати такі види штрафних санкцій:</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міжнародні санкції </w:t>
      </w:r>
      <w:r w:rsidRPr="00F146B1">
        <w:rPr>
          <w:sz w:val="24"/>
          <w:szCs w:val="24"/>
          <w:lang w:val="uk-UA"/>
        </w:rPr>
        <w:t>за порушення умов міжнародних договорів у галузі навколишнього середовища;</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штрафи за недотримання екологічного законодавства </w:t>
      </w:r>
      <w:r w:rsidRPr="00F146B1">
        <w:rPr>
          <w:sz w:val="24"/>
          <w:szCs w:val="24"/>
          <w:lang w:val="uk-UA"/>
        </w:rPr>
        <w:t>у країні;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відшкодування (на міжнародному рівні) збитків, </w:t>
      </w:r>
      <w:r w:rsidRPr="00F146B1">
        <w:rPr>
          <w:sz w:val="24"/>
          <w:szCs w:val="24"/>
          <w:lang w:val="uk-UA"/>
        </w:rPr>
        <w:t>що завдані однією країною іншій країні (чи країнам);</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відшкодування (на національному рівні) збитків, </w:t>
      </w:r>
      <w:r w:rsidRPr="00F146B1">
        <w:rPr>
          <w:sz w:val="24"/>
          <w:szCs w:val="24"/>
          <w:lang w:val="uk-UA"/>
        </w:rPr>
        <w:t>завданих одним економічним суб'єктом іншому економічному суб'єкту господарської діяльності.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(5) </w:t>
      </w:r>
      <w:r w:rsidRPr="00F146B1">
        <w:rPr>
          <w:i/>
          <w:iCs/>
          <w:sz w:val="24"/>
          <w:szCs w:val="24"/>
          <w:lang w:val="uk-UA"/>
        </w:rPr>
        <w:t xml:space="preserve">Субсидія </w:t>
      </w:r>
      <w:r w:rsidRPr="00F146B1">
        <w:rPr>
          <w:sz w:val="24"/>
          <w:szCs w:val="24"/>
          <w:lang w:val="uk-UA"/>
        </w:rPr>
        <w:t xml:space="preserve">(від лат. - </w:t>
      </w:r>
      <w:proofErr w:type="spellStart"/>
      <w:r w:rsidRPr="00F146B1">
        <w:rPr>
          <w:i/>
          <w:iCs/>
          <w:sz w:val="24"/>
          <w:szCs w:val="24"/>
          <w:lang w:val="uk-UA"/>
        </w:rPr>
        <w:t>зиЬзШит</w:t>
      </w:r>
      <w:proofErr w:type="spellEnd"/>
      <w:r w:rsidRPr="00F146B1">
        <w:rPr>
          <w:i/>
          <w:iCs/>
          <w:sz w:val="24"/>
          <w:szCs w:val="24"/>
          <w:lang w:val="uk-UA"/>
        </w:rPr>
        <w:t xml:space="preserve">; </w:t>
      </w:r>
      <w:r w:rsidRPr="00F146B1">
        <w:rPr>
          <w:sz w:val="24"/>
          <w:szCs w:val="24"/>
          <w:lang w:val="uk-UA"/>
        </w:rPr>
        <w:t xml:space="preserve">в </w:t>
      </w:r>
      <w:proofErr w:type="spellStart"/>
      <w:r w:rsidRPr="00F146B1">
        <w:rPr>
          <w:sz w:val="24"/>
          <w:szCs w:val="24"/>
          <w:lang w:val="uk-UA"/>
        </w:rPr>
        <w:t>англ</w:t>
      </w:r>
      <w:proofErr w:type="spellEnd"/>
      <w:r w:rsidRPr="00F146B1">
        <w:rPr>
          <w:sz w:val="24"/>
          <w:szCs w:val="24"/>
          <w:lang w:val="uk-UA"/>
        </w:rPr>
        <w:t xml:space="preserve">. - </w:t>
      </w:r>
      <w:proofErr w:type="spellStart"/>
      <w:r w:rsidRPr="00F146B1">
        <w:rPr>
          <w:i/>
          <w:iCs/>
          <w:sz w:val="24"/>
          <w:szCs w:val="24"/>
          <w:lang w:val="uk-UA"/>
        </w:rPr>
        <w:t>зиЬвііїу</w:t>
      </w:r>
      <w:proofErr w:type="spellEnd"/>
      <w:r w:rsidRPr="00F146B1">
        <w:rPr>
          <w:i/>
          <w:iCs/>
          <w:sz w:val="24"/>
          <w:szCs w:val="24"/>
          <w:lang w:val="uk-UA"/>
        </w:rPr>
        <w:t xml:space="preserve">; </w:t>
      </w:r>
      <w:r w:rsidRPr="00F146B1">
        <w:rPr>
          <w:sz w:val="24"/>
          <w:szCs w:val="24"/>
          <w:lang w:val="uk-UA"/>
        </w:rPr>
        <w:t>рос. -</w:t>
      </w:r>
      <w:proofErr w:type="spellStart"/>
      <w:r w:rsidRPr="00F146B1">
        <w:rPr>
          <w:i/>
          <w:iCs/>
          <w:sz w:val="24"/>
          <w:szCs w:val="24"/>
          <w:lang w:val="uk-UA"/>
        </w:rPr>
        <w:t>субсидия</w:t>
      </w:r>
      <w:proofErr w:type="spellEnd"/>
      <w:r w:rsidRPr="00F146B1">
        <w:rPr>
          <w:i/>
          <w:iCs/>
          <w:sz w:val="24"/>
          <w:szCs w:val="24"/>
          <w:lang w:val="uk-UA"/>
        </w:rPr>
        <w:t xml:space="preserve">). </w:t>
      </w:r>
      <w:r w:rsidRPr="00F146B1">
        <w:rPr>
          <w:sz w:val="24"/>
          <w:szCs w:val="24"/>
          <w:lang w:val="uk-UA"/>
        </w:rPr>
        <w:t xml:space="preserve">Це </w:t>
      </w:r>
      <w:r w:rsidRPr="00F146B1">
        <w:rPr>
          <w:i/>
          <w:iCs/>
          <w:sz w:val="24"/>
          <w:szCs w:val="24"/>
          <w:lang w:val="uk-UA"/>
        </w:rPr>
        <w:t xml:space="preserve">цільова незворотна допомога в грошовій чи натуральній формі, що надається за рахунок коштів державного бюджету або спеціальних державних і недержавних фондів економічним суб'єктам. </w:t>
      </w:r>
      <w:r w:rsidRPr="00F146B1">
        <w:rPr>
          <w:sz w:val="24"/>
          <w:szCs w:val="24"/>
          <w:lang w:val="uk-UA"/>
        </w:rPr>
        <w:t xml:space="preserve">Адресні субсидії у вигляді безпосередньо наданих коштів називають </w:t>
      </w:r>
      <w:r w:rsidRPr="00F146B1">
        <w:rPr>
          <w:i/>
          <w:iCs/>
          <w:sz w:val="24"/>
          <w:szCs w:val="24"/>
          <w:lang w:val="uk-UA"/>
        </w:rPr>
        <w:t xml:space="preserve">прямими, </w:t>
      </w:r>
      <w:r w:rsidRPr="00F146B1">
        <w:rPr>
          <w:sz w:val="24"/>
          <w:szCs w:val="24"/>
          <w:lang w:val="uk-UA"/>
        </w:rPr>
        <w:t xml:space="preserve">а ті, що здійснюються за допомогою податкових, кредитних чи інших пільг, називають </w:t>
      </w:r>
      <w:r w:rsidRPr="00F146B1">
        <w:rPr>
          <w:i/>
          <w:iCs/>
          <w:sz w:val="24"/>
          <w:szCs w:val="24"/>
          <w:lang w:val="uk-UA"/>
        </w:rPr>
        <w:t xml:space="preserve">непрямими </w:t>
      </w:r>
      <w:r w:rsidRPr="00F146B1">
        <w:rPr>
          <w:sz w:val="24"/>
          <w:szCs w:val="24"/>
          <w:lang w:val="uk-UA"/>
        </w:rPr>
        <w:t>субсидіями. Серед напрямків екологічної діяльності, під які звичайно виділяють субсидії, можна назвати:</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здійснення </w:t>
      </w:r>
      <w:r w:rsidRPr="00F146B1">
        <w:rPr>
          <w:i/>
          <w:iCs/>
          <w:sz w:val="24"/>
          <w:szCs w:val="24"/>
          <w:lang w:val="uk-UA"/>
        </w:rPr>
        <w:t xml:space="preserve">природоохоронних програм, </w:t>
      </w:r>
      <w:r w:rsidRPr="00F146B1">
        <w:rPr>
          <w:sz w:val="24"/>
          <w:szCs w:val="24"/>
          <w:lang w:val="uk-UA"/>
        </w:rPr>
        <w:t xml:space="preserve">що мають загальнодержавне, </w:t>
      </w:r>
      <w:proofErr w:type="spellStart"/>
      <w:r w:rsidRPr="00F146B1">
        <w:rPr>
          <w:sz w:val="24"/>
          <w:szCs w:val="24"/>
          <w:lang w:val="uk-UA"/>
        </w:rPr>
        <w:t>загальнорегіональне</w:t>
      </w:r>
      <w:proofErr w:type="spellEnd"/>
      <w:r w:rsidRPr="00F146B1">
        <w:rPr>
          <w:sz w:val="24"/>
          <w:szCs w:val="24"/>
          <w:lang w:val="uk-UA"/>
        </w:rPr>
        <w:t xml:space="preserve"> значення (створення заповідників, озеленення території, збереження природних об'єктів, створення об'єктів для утилізації відходів тощо);</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фінансування </w:t>
      </w:r>
      <w:r w:rsidRPr="00F146B1">
        <w:rPr>
          <w:i/>
          <w:iCs/>
          <w:sz w:val="24"/>
          <w:szCs w:val="24"/>
          <w:lang w:val="uk-UA"/>
        </w:rPr>
        <w:t xml:space="preserve">НДР </w:t>
      </w:r>
      <w:proofErr w:type="spellStart"/>
      <w:r w:rsidRPr="00F146B1">
        <w:rPr>
          <w:i/>
          <w:iCs/>
          <w:sz w:val="24"/>
          <w:szCs w:val="24"/>
          <w:lang w:val="uk-UA"/>
        </w:rPr>
        <w:t>іДКР</w:t>
      </w:r>
      <w:proofErr w:type="spellEnd"/>
      <w:r w:rsidRPr="00F146B1">
        <w:rPr>
          <w:i/>
          <w:iCs/>
          <w:sz w:val="24"/>
          <w:szCs w:val="24"/>
          <w:lang w:val="uk-UA"/>
        </w:rPr>
        <w:t xml:space="preserve"> по «пілотних» проектах, </w:t>
      </w:r>
      <w:r w:rsidRPr="00F146B1">
        <w:rPr>
          <w:sz w:val="24"/>
          <w:szCs w:val="24"/>
          <w:lang w:val="uk-UA"/>
        </w:rPr>
        <w:t>що мають загальнонаціональне чи регіональне значення (альтернативні джерела одержання енергії; нові екологічно орієнтовані технології, ін.);</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фінансування </w:t>
      </w:r>
      <w:r w:rsidRPr="00F146B1">
        <w:rPr>
          <w:i/>
          <w:iCs/>
          <w:sz w:val="24"/>
          <w:szCs w:val="24"/>
          <w:lang w:val="uk-UA"/>
        </w:rPr>
        <w:t xml:space="preserve">міжнародних проектів </w:t>
      </w:r>
      <w:r w:rsidRPr="00F146B1">
        <w:rPr>
          <w:sz w:val="24"/>
          <w:szCs w:val="24"/>
          <w:lang w:val="uk-UA"/>
        </w:rPr>
        <w:t xml:space="preserve">екологічної спрямованості (збереження клімату і </w:t>
      </w:r>
      <w:proofErr w:type="spellStart"/>
      <w:r w:rsidRPr="00F146B1">
        <w:rPr>
          <w:sz w:val="24"/>
          <w:szCs w:val="24"/>
          <w:lang w:val="uk-UA"/>
        </w:rPr>
        <w:t>біорізноманіття</w:t>
      </w:r>
      <w:proofErr w:type="spellEnd"/>
      <w:r w:rsidRPr="00F146B1">
        <w:rPr>
          <w:sz w:val="24"/>
          <w:szCs w:val="24"/>
          <w:lang w:val="uk-UA"/>
        </w:rPr>
        <w:t>, підтримка природних об'єктів, що мають трансграничне значення);</w:t>
      </w:r>
    </w:p>
    <w:p w:rsidR="00C75AE2" w:rsidRPr="00335DC3" w:rsidRDefault="00C75AE2" w:rsidP="00C75AE2">
      <w:pPr>
        <w:shd w:val="clear" w:color="auto" w:fill="FFFFFF"/>
        <w:ind w:firstLine="284"/>
        <w:jc w:val="both"/>
        <w:rPr>
          <w:sz w:val="28"/>
          <w:szCs w:val="28"/>
        </w:rPr>
      </w:pPr>
      <w:r w:rsidRPr="00F146B1">
        <w:rPr>
          <w:sz w:val="24"/>
          <w:szCs w:val="24"/>
          <w:lang w:val="uk-UA"/>
        </w:rPr>
        <w:t xml:space="preserve">-   фінансування </w:t>
      </w:r>
      <w:r w:rsidRPr="00F146B1">
        <w:rPr>
          <w:i/>
          <w:iCs/>
          <w:sz w:val="24"/>
          <w:szCs w:val="24"/>
          <w:lang w:val="uk-UA"/>
        </w:rPr>
        <w:t xml:space="preserve">освітніх, просвітницьких і культурних програм, </w:t>
      </w:r>
      <w:r w:rsidRPr="00F146B1">
        <w:rPr>
          <w:sz w:val="24"/>
          <w:szCs w:val="24"/>
          <w:lang w:val="uk-UA"/>
        </w:rPr>
        <w:t>ін</w:t>
      </w:r>
      <w:r w:rsidRPr="00335DC3">
        <w:rPr>
          <w:sz w:val="28"/>
          <w:szCs w:val="28"/>
          <w:lang w:val="uk-UA"/>
        </w:rPr>
        <w:t>.</w:t>
      </w:r>
    </w:p>
    <w:p w:rsidR="00C75AE2" w:rsidRPr="00F146B1" w:rsidRDefault="00C75AE2" w:rsidP="00C75AE2">
      <w:pPr>
        <w:shd w:val="clear" w:color="auto" w:fill="FFFFFF"/>
        <w:ind w:firstLine="284"/>
        <w:jc w:val="both"/>
        <w:rPr>
          <w:sz w:val="24"/>
          <w:szCs w:val="24"/>
        </w:rPr>
      </w:pPr>
      <w:r w:rsidRPr="00F146B1">
        <w:rPr>
          <w:b/>
          <w:bCs/>
          <w:sz w:val="24"/>
          <w:szCs w:val="24"/>
          <w:lang w:val="uk-UA"/>
        </w:rPr>
        <w:t>СУБСИДІЯ — грошова допомога; один з напрямків фінансування екологічно орієнтованих видів діяльності.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(6) </w:t>
      </w:r>
      <w:r w:rsidRPr="00F146B1">
        <w:rPr>
          <w:b/>
          <w:bCs/>
          <w:i/>
          <w:iCs/>
          <w:sz w:val="24"/>
          <w:szCs w:val="24"/>
          <w:lang w:val="uk-UA"/>
        </w:rPr>
        <w:t xml:space="preserve">Дотація </w:t>
      </w:r>
      <w:r w:rsidRPr="00F146B1">
        <w:rPr>
          <w:sz w:val="24"/>
          <w:szCs w:val="24"/>
          <w:lang w:val="uk-UA"/>
        </w:rPr>
        <w:t xml:space="preserve">(від лат. </w:t>
      </w:r>
      <w:proofErr w:type="spellStart"/>
      <w:r w:rsidRPr="00F146B1">
        <w:rPr>
          <w:i/>
          <w:iCs/>
          <w:sz w:val="24"/>
          <w:szCs w:val="24"/>
          <w:lang w:val="uk-UA"/>
        </w:rPr>
        <w:t>йоіаііо</w:t>
      </w:r>
      <w:proofErr w:type="spellEnd"/>
      <w:r w:rsidRPr="00F146B1">
        <w:rPr>
          <w:i/>
          <w:iCs/>
          <w:sz w:val="24"/>
          <w:szCs w:val="24"/>
          <w:lang w:val="uk-UA"/>
        </w:rPr>
        <w:t xml:space="preserve"> - </w:t>
      </w:r>
      <w:r w:rsidRPr="00F146B1">
        <w:rPr>
          <w:sz w:val="24"/>
          <w:szCs w:val="24"/>
          <w:lang w:val="uk-UA"/>
        </w:rPr>
        <w:t xml:space="preserve">дарунок, пожертвування; в </w:t>
      </w:r>
      <w:proofErr w:type="spellStart"/>
      <w:r w:rsidRPr="00F146B1">
        <w:rPr>
          <w:sz w:val="24"/>
          <w:szCs w:val="24"/>
          <w:lang w:val="uk-UA"/>
        </w:rPr>
        <w:t>англ</w:t>
      </w:r>
      <w:proofErr w:type="spellEnd"/>
      <w:r w:rsidRPr="00F146B1">
        <w:rPr>
          <w:sz w:val="24"/>
          <w:szCs w:val="24"/>
          <w:lang w:val="uk-UA"/>
        </w:rPr>
        <w:t xml:space="preserve">. - </w:t>
      </w:r>
      <w:proofErr w:type="spellStart"/>
      <w:r w:rsidRPr="00F146B1">
        <w:rPr>
          <w:i/>
          <w:iCs/>
          <w:sz w:val="24"/>
          <w:szCs w:val="24"/>
          <w:lang w:val="uk-UA"/>
        </w:rPr>
        <w:t>цгапі-іпаій</w:t>
      </w:r>
      <w:proofErr w:type="spellEnd"/>
      <w:r w:rsidRPr="00F146B1">
        <w:rPr>
          <w:i/>
          <w:iCs/>
          <w:sz w:val="24"/>
          <w:szCs w:val="24"/>
          <w:lang w:val="uk-UA"/>
        </w:rPr>
        <w:t xml:space="preserve">, </w:t>
      </w:r>
      <w:proofErr w:type="spellStart"/>
      <w:r w:rsidRPr="00F146B1">
        <w:rPr>
          <w:i/>
          <w:iCs/>
          <w:sz w:val="24"/>
          <w:szCs w:val="24"/>
          <w:lang w:val="uk-UA"/>
        </w:rPr>
        <w:t>зиЬзійу</w:t>
      </w:r>
      <w:proofErr w:type="spellEnd"/>
      <w:r w:rsidRPr="00F146B1">
        <w:rPr>
          <w:i/>
          <w:iCs/>
          <w:sz w:val="24"/>
          <w:szCs w:val="24"/>
          <w:lang w:val="uk-UA"/>
        </w:rPr>
        <w:t xml:space="preserve">; </w:t>
      </w:r>
      <w:r w:rsidRPr="00F146B1">
        <w:rPr>
          <w:sz w:val="24"/>
          <w:szCs w:val="24"/>
          <w:lang w:val="uk-UA"/>
        </w:rPr>
        <w:t xml:space="preserve">рос. - </w:t>
      </w:r>
      <w:proofErr w:type="spellStart"/>
      <w:r w:rsidRPr="00F146B1">
        <w:rPr>
          <w:i/>
          <w:iCs/>
          <w:sz w:val="24"/>
          <w:szCs w:val="24"/>
          <w:lang w:val="uk-UA"/>
        </w:rPr>
        <w:t>дотация</w:t>
      </w:r>
      <w:proofErr w:type="spellEnd"/>
      <w:r w:rsidRPr="00F146B1">
        <w:rPr>
          <w:i/>
          <w:iCs/>
          <w:sz w:val="24"/>
          <w:szCs w:val="24"/>
          <w:lang w:val="uk-UA"/>
        </w:rPr>
        <w:t>). Це грошова допомога чи інші види допомоги за рахунок державних чи інших джерел, які надають юридичним чи фізичним особам для покриття збитків чи на спеціальні цілі.</w:t>
      </w:r>
    </w:p>
    <w:p w:rsidR="00C75AE2" w:rsidRPr="00F146B1" w:rsidRDefault="00C75AE2" w:rsidP="00C75AE2">
      <w:pPr>
        <w:shd w:val="clear" w:color="auto" w:fill="FFFFFF"/>
        <w:ind w:firstLine="284"/>
        <w:jc w:val="both"/>
        <w:rPr>
          <w:sz w:val="24"/>
          <w:szCs w:val="24"/>
          <w:lang w:val="uk-UA"/>
        </w:rPr>
      </w:pPr>
      <w:r w:rsidRPr="00F146B1">
        <w:rPr>
          <w:b/>
          <w:bCs/>
          <w:sz w:val="24"/>
          <w:szCs w:val="24"/>
          <w:lang w:val="uk-UA"/>
        </w:rPr>
        <w:t xml:space="preserve">ДОТАЦІЯ — це вид субсидій на </w:t>
      </w:r>
      <w:r w:rsidRPr="00F146B1">
        <w:rPr>
          <w:b/>
          <w:bCs/>
          <w:i/>
          <w:iCs/>
          <w:sz w:val="24"/>
          <w:szCs w:val="24"/>
          <w:lang w:val="uk-UA"/>
        </w:rPr>
        <w:t xml:space="preserve">збільшення вигідності </w:t>
      </w:r>
      <w:r w:rsidRPr="00F146B1">
        <w:rPr>
          <w:b/>
          <w:bCs/>
          <w:sz w:val="24"/>
          <w:szCs w:val="24"/>
          <w:lang w:val="uk-UA"/>
        </w:rPr>
        <w:t>екологічно спрямованих видів діяльності.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Те, що в пострадянських державах розуміють під терміном </w:t>
      </w:r>
      <w:r w:rsidRPr="00F146B1">
        <w:rPr>
          <w:i/>
          <w:iCs/>
          <w:sz w:val="24"/>
          <w:szCs w:val="24"/>
          <w:lang w:val="uk-UA"/>
        </w:rPr>
        <w:t xml:space="preserve">«дотація», </w:t>
      </w:r>
      <w:r w:rsidRPr="00F146B1">
        <w:rPr>
          <w:sz w:val="24"/>
          <w:szCs w:val="24"/>
          <w:lang w:val="uk-UA"/>
        </w:rPr>
        <w:t>в розвинутих індустріальних країнах застосовується як фінансова допомога низькорентабельним і збитковим виробництвам, що мають значення для вирішення важливих соціальних і екологічних завдань. Як приклади екологічно орієнтованих дотацій можна назвати:</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дотації в сільському господарстві на </w:t>
      </w:r>
      <w:r w:rsidRPr="00F146B1">
        <w:rPr>
          <w:i/>
          <w:iCs/>
          <w:sz w:val="24"/>
          <w:szCs w:val="24"/>
          <w:lang w:val="uk-UA"/>
        </w:rPr>
        <w:t>вирощування продукції без отруйних хімікатів;</w:t>
      </w:r>
    </w:p>
    <w:p w:rsidR="00C75AE2" w:rsidRPr="00F146B1" w:rsidRDefault="00C75AE2" w:rsidP="00C75AE2">
      <w:pPr>
        <w:shd w:val="clear" w:color="auto" w:fill="FFFFFF"/>
        <w:ind w:firstLine="284"/>
        <w:jc w:val="both"/>
        <w:rPr>
          <w:sz w:val="24"/>
          <w:szCs w:val="24"/>
        </w:rPr>
      </w:pPr>
      <w:r w:rsidRPr="00F146B1">
        <w:rPr>
          <w:i/>
          <w:iCs/>
          <w:sz w:val="24"/>
          <w:szCs w:val="24"/>
          <w:lang w:val="uk-UA"/>
        </w:rPr>
        <w:t xml:space="preserve">•  несення частини ризику </w:t>
      </w:r>
      <w:r w:rsidRPr="00F146B1">
        <w:rPr>
          <w:sz w:val="24"/>
          <w:szCs w:val="24"/>
          <w:lang w:val="uk-UA"/>
        </w:rPr>
        <w:t>щодо просування на ринок піонерної продукції, яка має екологічне призначення;</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ведення сільського господарства </w:t>
      </w:r>
      <w:r w:rsidRPr="00F146B1">
        <w:rPr>
          <w:i/>
          <w:iCs/>
          <w:sz w:val="24"/>
          <w:szCs w:val="24"/>
          <w:lang w:val="uk-UA"/>
        </w:rPr>
        <w:t xml:space="preserve">в особливо обережному екологічному режимі </w:t>
      </w:r>
      <w:r w:rsidRPr="00F146B1">
        <w:rPr>
          <w:sz w:val="24"/>
          <w:szCs w:val="24"/>
          <w:lang w:val="uk-UA"/>
        </w:rPr>
        <w:t>(наприклад, в умовах збереження первин-</w:t>
      </w:r>
    </w:p>
    <w:p w:rsidR="00C75AE2" w:rsidRPr="00F146B1" w:rsidRDefault="00C75AE2" w:rsidP="00C75AE2">
      <w:pPr>
        <w:shd w:val="clear" w:color="auto" w:fill="FFFFFF"/>
        <w:ind w:firstLine="284"/>
        <w:jc w:val="both"/>
        <w:rPr>
          <w:sz w:val="24"/>
          <w:szCs w:val="24"/>
        </w:rPr>
      </w:pPr>
      <w:r w:rsidRPr="00F146B1">
        <w:rPr>
          <w:sz w:val="24"/>
          <w:szCs w:val="24"/>
          <w:lang w:val="uk-UA"/>
        </w:rPr>
        <w:lastRenderedPageBreak/>
        <w:t>них ландшафтів або пам'ятників історії), зокрема, одержало розвиток у Великобританії;</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 xml:space="preserve">• дотацію </w:t>
      </w:r>
      <w:r w:rsidRPr="00F146B1">
        <w:rPr>
          <w:i/>
          <w:iCs/>
          <w:sz w:val="24"/>
          <w:szCs w:val="24"/>
          <w:lang w:val="uk-UA"/>
        </w:rPr>
        <w:t xml:space="preserve">регіонам чи країні, навіть цілим державам, змушеним «пригальмовувати» індустріальний розвиток </w:t>
      </w:r>
      <w:r w:rsidRPr="00F146B1">
        <w:rPr>
          <w:sz w:val="24"/>
          <w:szCs w:val="24"/>
          <w:lang w:val="uk-UA"/>
        </w:rPr>
        <w:t xml:space="preserve">заради збереження природних ландшафтів національного чи міжнародного значення (такими природними об'єктами, зокрема, можна вважати болота півночі України, що живлять її ріки; тропічні ліси Амазонки, що виробляють значну частину кисню Землі, та </w:t>
      </w:r>
      <w:proofErr w:type="spellStart"/>
      <w:r w:rsidRPr="00F146B1">
        <w:rPr>
          <w:sz w:val="24"/>
          <w:szCs w:val="24"/>
          <w:lang w:val="uk-UA"/>
        </w:rPr>
        <w:t>ін</w:t>
      </w:r>
      <w:proofErr w:type="spellEnd"/>
      <w:r w:rsidRPr="00F146B1">
        <w:rPr>
          <w:sz w:val="24"/>
          <w:szCs w:val="24"/>
          <w:lang w:val="uk-UA"/>
        </w:rPr>
        <w:t>).</w:t>
      </w:r>
    </w:p>
    <w:p w:rsidR="00C75AE2" w:rsidRPr="00F146B1" w:rsidRDefault="004C1F84" w:rsidP="00C75AE2">
      <w:pPr>
        <w:shd w:val="clear" w:color="auto" w:fill="FFFFFF"/>
        <w:ind w:firstLine="284"/>
        <w:jc w:val="both"/>
        <w:rPr>
          <w:sz w:val="24"/>
          <w:szCs w:val="24"/>
          <w:lang w:val="uk-UA"/>
        </w:rPr>
      </w:pPr>
      <w:r w:rsidRPr="00F146B1">
        <w:rPr>
          <w:b/>
          <w:bCs/>
          <w:sz w:val="24"/>
          <w:szCs w:val="24"/>
          <w:lang w:val="uk-UA"/>
        </w:rPr>
        <w:t xml:space="preserve"> </w:t>
      </w:r>
      <w:r w:rsidR="00C75AE2" w:rsidRPr="00F146B1">
        <w:rPr>
          <w:b/>
          <w:bCs/>
          <w:sz w:val="24"/>
          <w:szCs w:val="24"/>
          <w:lang w:val="uk-UA"/>
        </w:rPr>
        <w:t xml:space="preserve">(7) </w:t>
      </w:r>
      <w:r w:rsidR="00C75AE2" w:rsidRPr="00F146B1">
        <w:rPr>
          <w:b/>
          <w:bCs/>
          <w:i/>
          <w:iCs/>
          <w:sz w:val="24"/>
          <w:szCs w:val="24"/>
          <w:lang w:val="uk-UA"/>
        </w:rPr>
        <w:t xml:space="preserve">Грант </w:t>
      </w:r>
      <w:r w:rsidR="00C75AE2" w:rsidRPr="00F146B1">
        <w:rPr>
          <w:sz w:val="24"/>
          <w:szCs w:val="24"/>
          <w:lang w:val="uk-UA"/>
        </w:rPr>
        <w:t>(</w:t>
      </w:r>
      <w:proofErr w:type="spellStart"/>
      <w:r w:rsidR="00C75AE2" w:rsidRPr="00F146B1">
        <w:rPr>
          <w:sz w:val="24"/>
          <w:szCs w:val="24"/>
          <w:lang w:val="uk-UA"/>
        </w:rPr>
        <w:t>англ</w:t>
      </w:r>
      <w:proofErr w:type="spellEnd"/>
      <w:r w:rsidR="00C75AE2" w:rsidRPr="00F146B1">
        <w:rPr>
          <w:sz w:val="24"/>
          <w:szCs w:val="24"/>
          <w:lang w:val="uk-UA"/>
        </w:rPr>
        <w:t xml:space="preserve">.: </w:t>
      </w:r>
      <w:proofErr w:type="spellStart"/>
      <w:r w:rsidR="00C75AE2" w:rsidRPr="00F146B1">
        <w:rPr>
          <w:i/>
          <w:iCs/>
          <w:sz w:val="24"/>
          <w:szCs w:val="24"/>
          <w:lang w:val="uk-UA"/>
        </w:rPr>
        <w:t>цгапі</w:t>
      </w:r>
      <w:proofErr w:type="spellEnd"/>
      <w:r w:rsidR="00C75AE2" w:rsidRPr="00F146B1">
        <w:rPr>
          <w:i/>
          <w:iCs/>
          <w:sz w:val="24"/>
          <w:szCs w:val="24"/>
          <w:lang w:val="uk-UA"/>
        </w:rPr>
        <w:t xml:space="preserve"> - </w:t>
      </w:r>
      <w:r w:rsidR="00C75AE2" w:rsidRPr="00F146B1">
        <w:rPr>
          <w:sz w:val="24"/>
          <w:szCs w:val="24"/>
          <w:lang w:val="uk-UA"/>
        </w:rPr>
        <w:t xml:space="preserve">дарувати що-небудь, субсидія; рос. - </w:t>
      </w:r>
      <w:r w:rsidR="00C75AE2" w:rsidRPr="00F146B1">
        <w:rPr>
          <w:i/>
          <w:iCs/>
          <w:sz w:val="24"/>
          <w:szCs w:val="24"/>
          <w:lang w:val="uk-UA"/>
        </w:rPr>
        <w:t xml:space="preserve">грант). </w:t>
      </w:r>
      <w:r w:rsidR="00C75AE2" w:rsidRPr="00F146B1">
        <w:rPr>
          <w:sz w:val="24"/>
          <w:szCs w:val="24"/>
          <w:lang w:val="uk-UA"/>
        </w:rPr>
        <w:t xml:space="preserve">Це </w:t>
      </w:r>
      <w:r w:rsidR="00C75AE2" w:rsidRPr="00F146B1">
        <w:rPr>
          <w:i/>
          <w:iCs/>
          <w:sz w:val="24"/>
          <w:szCs w:val="24"/>
          <w:lang w:val="uk-UA"/>
        </w:rPr>
        <w:t xml:space="preserve">оплачуване субсидоване замовлення державних чи інших організацій на виконання наукових досліджень, конструкторських розробок чи інших робіт; кошти, що виділяються в порядку добродійності </w:t>
      </w:r>
      <w:r w:rsidR="00C75AE2" w:rsidRPr="00F146B1">
        <w:rPr>
          <w:sz w:val="24"/>
          <w:szCs w:val="24"/>
          <w:lang w:val="uk-UA"/>
        </w:rPr>
        <w:t>для фінансової підтримки наукових досліджень, вчених, діячів культури.</w:t>
      </w:r>
    </w:p>
    <w:p w:rsidR="00C75AE2" w:rsidRPr="00F146B1" w:rsidRDefault="004C1F84" w:rsidP="00C75AE2">
      <w:pPr>
        <w:shd w:val="clear" w:color="auto" w:fill="FFFFFF"/>
        <w:ind w:firstLine="284"/>
        <w:jc w:val="both"/>
        <w:rPr>
          <w:sz w:val="24"/>
          <w:szCs w:val="24"/>
        </w:rPr>
      </w:pPr>
      <w:r w:rsidRPr="00F146B1">
        <w:rPr>
          <w:sz w:val="24"/>
          <w:szCs w:val="24"/>
          <w:lang w:val="uk-UA"/>
        </w:rPr>
        <w:t xml:space="preserve"> </w:t>
      </w:r>
      <w:r w:rsidR="00C75AE2" w:rsidRPr="00F146B1">
        <w:rPr>
          <w:sz w:val="24"/>
          <w:szCs w:val="24"/>
          <w:lang w:val="uk-UA"/>
        </w:rPr>
        <w:t xml:space="preserve">(8) </w:t>
      </w:r>
      <w:r w:rsidR="00C75AE2" w:rsidRPr="00F146B1">
        <w:rPr>
          <w:i/>
          <w:iCs/>
          <w:sz w:val="24"/>
          <w:szCs w:val="24"/>
          <w:lang w:val="uk-UA"/>
        </w:rPr>
        <w:t xml:space="preserve">Кредити </w:t>
      </w:r>
      <w:r w:rsidR="00C75AE2" w:rsidRPr="00F146B1">
        <w:rPr>
          <w:sz w:val="24"/>
          <w:szCs w:val="24"/>
          <w:lang w:val="uk-UA"/>
        </w:rPr>
        <w:t xml:space="preserve">(від лат. </w:t>
      </w:r>
      <w:proofErr w:type="spellStart"/>
      <w:r w:rsidR="00C75AE2" w:rsidRPr="00F146B1">
        <w:rPr>
          <w:i/>
          <w:iCs/>
          <w:sz w:val="24"/>
          <w:szCs w:val="24"/>
          <w:lang w:val="uk-UA"/>
        </w:rPr>
        <w:t>сгед.іі</w:t>
      </w:r>
      <w:proofErr w:type="spellEnd"/>
      <w:r w:rsidR="00C75AE2" w:rsidRPr="00F146B1">
        <w:rPr>
          <w:i/>
          <w:iCs/>
          <w:sz w:val="24"/>
          <w:szCs w:val="24"/>
          <w:lang w:val="uk-UA"/>
        </w:rPr>
        <w:t xml:space="preserve"> - </w:t>
      </w:r>
      <w:r w:rsidR="00C75AE2" w:rsidRPr="00F146B1">
        <w:rPr>
          <w:sz w:val="24"/>
          <w:szCs w:val="24"/>
          <w:lang w:val="uk-UA"/>
        </w:rPr>
        <w:t xml:space="preserve">він вірить; в </w:t>
      </w:r>
      <w:proofErr w:type="spellStart"/>
      <w:r w:rsidR="00C75AE2" w:rsidRPr="00F146B1">
        <w:rPr>
          <w:sz w:val="24"/>
          <w:szCs w:val="24"/>
          <w:lang w:val="uk-UA"/>
        </w:rPr>
        <w:t>англ</w:t>
      </w:r>
      <w:proofErr w:type="spellEnd"/>
      <w:r w:rsidR="00C75AE2" w:rsidRPr="00F146B1">
        <w:rPr>
          <w:sz w:val="24"/>
          <w:szCs w:val="24"/>
          <w:lang w:val="uk-UA"/>
        </w:rPr>
        <w:t xml:space="preserve">. - </w:t>
      </w:r>
      <w:proofErr w:type="spellStart"/>
      <w:r w:rsidR="00C75AE2" w:rsidRPr="00F146B1">
        <w:rPr>
          <w:i/>
          <w:iCs/>
          <w:sz w:val="24"/>
          <w:szCs w:val="24"/>
          <w:lang w:val="uk-UA"/>
        </w:rPr>
        <w:t>сгейіі</w:t>
      </w:r>
      <w:proofErr w:type="spellEnd"/>
      <w:r w:rsidR="00C75AE2" w:rsidRPr="00F146B1">
        <w:rPr>
          <w:i/>
          <w:iCs/>
          <w:sz w:val="24"/>
          <w:szCs w:val="24"/>
          <w:lang w:val="uk-UA"/>
        </w:rPr>
        <w:t xml:space="preserve">; </w:t>
      </w:r>
      <w:r w:rsidR="00C75AE2" w:rsidRPr="00F146B1">
        <w:rPr>
          <w:sz w:val="24"/>
          <w:szCs w:val="24"/>
          <w:lang w:val="uk-UA"/>
        </w:rPr>
        <w:t xml:space="preserve">рос. - </w:t>
      </w:r>
      <w:r w:rsidR="00C75AE2" w:rsidRPr="00F146B1">
        <w:rPr>
          <w:i/>
          <w:iCs/>
          <w:sz w:val="24"/>
          <w:szCs w:val="24"/>
          <w:lang w:val="uk-UA"/>
        </w:rPr>
        <w:t xml:space="preserve">кредит). </w:t>
      </w:r>
      <w:r w:rsidR="00C75AE2" w:rsidRPr="00F146B1">
        <w:rPr>
          <w:sz w:val="24"/>
          <w:szCs w:val="24"/>
          <w:lang w:val="uk-UA"/>
        </w:rPr>
        <w:t xml:space="preserve">Це </w:t>
      </w:r>
      <w:r w:rsidR="00C75AE2" w:rsidRPr="00F146B1">
        <w:rPr>
          <w:i/>
          <w:iCs/>
          <w:sz w:val="24"/>
          <w:szCs w:val="24"/>
          <w:lang w:val="uk-UA"/>
        </w:rPr>
        <w:t xml:space="preserve">позичка в грошовій чи товарній формі, надана кредитором позичальнику на умовах зворотності, найчастіше з виплатою позичальнику відсотка за користування позичкою. </w:t>
      </w:r>
      <w:r w:rsidR="00C75AE2" w:rsidRPr="00F146B1">
        <w:rPr>
          <w:sz w:val="24"/>
          <w:szCs w:val="24"/>
          <w:lang w:val="uk-UA"/>
        </w:rPr>
        <w:t>Основними формами використання кредиту як форми економічного інструментарію для вирішення екологічних проблем є:</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пільги за </w:t>
      </w:r>
      <w:r w:rsidRPr="00F146B1">
        <w:rPr>
          <w:i/>
          <w:iCs/>
          <w:sz w:val="24"/>
          <w:szCs w:val="24"/>
          <w:lang w:val="uk-UA"/>
        </w:rPr>
        <w:t xml:space="preserve">термінами </w:t>
      </w:r>
      <w:r w:rsidRPr="00F146B1">
        <w:rPr>
          <w:sz w:val="24"/>
          <w:szCs w:val="24"/>
          <w:lang w:val="uk-UA"/>
        </w:rPr>
        <w:t>кредитування;</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пільги за </w:t>
      </w:r>
      <w:r w:rsidRPr="00F146B1">
        <w:rPr>
          <w:i/>
          <w:iCs/>
          <w:sz w:val="24"/>
          <w:szCs w:val="24"/>
          <w:lang w:val="uk-UA"/>
        </w:rPr>
        <w:t xml:space="preserve">процентними ставками </w:t>
      </w:r>
      <w:r w:rsidRPr="00F146B1">
        <w:rPr>
          <w:sz w:val="24"/>
          <w:szCs w:val="24"/>
          <w:lang w:val="uk-UA"/>
        </w:rPr>
        <w:t>(аж до безпроцентних умов використання позики);</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пільги за </w:t>
      </w:r>
      <w:r w:rsidRPr="00F146B1">
        <w:rPr>
          <w:i/>
          <w:iCs/>
          <w:sz w:val="24"/>
          <w:szCs w:val="24"/>
          <w:lang w:val="uk-UA"/>
        </w:rPr>
        <w:t xml:space="preserve">обсягами </w:t>
      </w:r>
      <w:r w:rsidRPr="00F146B1">
        <w:rPr>
          <w:sz w:val="24"/>
          <w:szCs w:val="24"/>
          <w:lang w:val="uk-UA"/>
        </w:rPr>
        <w:t>кредитування;</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пільги за </w:t>
      </w:r>
      <w:r w:rsidRPr="00F146B1">
        <w:rPr>
          <w:i/>
          <w:iCs/>
          <w:sz w:val="24"/>
          <w:szCs w:val="24"/>
          <w:lang w:val="uk-UA"/>
        </w:rPr>
        <w:t xml:space="preserve">гарантіями </w:t>
      </w:r>
      <w:r w:rsidRPr="00F146B1">
        <w:rPr>
          <w:sz w:val="24"/>
          <w:szCs w:val="24"/>
          <w:lang w:val="uk-UA"/>
        </w:rPr>
        <w:t>за кредит.</w:t>
      </w:r>
    </w:p>
    <w:p w:rsidR="00C75AE2" w:rsidRPr="00F146B1" w:rsidRDefault="00C75AE2" w:rsidP="00C75AE2">
      <w:pPr>
        <w:shd w:val="clear" w:color="auto" w:fill="FFFFFF"/>
        <w:ind w:firstLine="284"/>
        <w:jc w:val="both"/>
        <w:rPr>
          <w:sz w:val="24"/>
          <w:szCs w:val="24"/>
        </w:rPr>
      </w:pPr>
      <w:r w:rsidRPr="00F146B1">
        <w:rPr>
          <w:sz w:val="24"/>
          <w:szCs w:val="24"/>
          <w:lang w:val="uk-UA"/>
        </w:rPr>
        <w:t>КРЕДИТ - це позика на умовах повернення; для</w:t>
      </w:r>
    </w:p>
    <w:p w:rsidR="00C75AE2" w:rsidRPr="00F146B1" w:rsidRDefault="00C75AE2" w:rsidP="00C75AE2">
      <w:pPr>
        <w:shd w:val="clear" w:color="auto" w:fill="FFFFFF"/>
        <w:ind w:firstLine="284"/>
        <w:jc w:val="both"/>
        <w:rPr>
          <w:sz w:val="24"/>
          <w:szCs w:val="24"/>
        </w:rPr>
      </w:pPr>
      <w:r w:rsidRPr="00F146B1">
        <w:rPr>
          <w:sz w:val="24"/>
          <w:szCs w:val="24"/>
          <w:lang w:val="uk-UA"/>
        </w:rPr>
        <w:t>вирішення екологічних проблем застосовуються</w:t>
      </w:r>
    </w:p>
    <w:p w:rsidR="00C75AE2" w:rsidRPr="00F146B1" w:rsidRDefault="00C75AE2" w:rsidP="00C75AE2">
      <w:pPr>
        <w:shd w:val="clear" w:color="auto" w:fill="FFFFFF"/>
        <w:ind w:firstLine="284"/>
        <w:jc w:val="both"/>
        <w:rPr>
          <w:sz w:val="24"/>
          <w:szCs w:val="24"/>
        </w:rPr>
      </w:pPr>
      <w:r w:rsidRPr="00F146B1">
        <w:rPr>
          <w:sz w:val="24"/>
          <w:szCs w:val="24"/>
          <w:lang w:val="uk-UA"/>
        </w:rPr>
        <w:t>кредитні пільги: (1) за термінами кредитування;</w:t>
      </w:r>
    </w:p>
    <w:p w:rsidR="00C75AE2" w:rsidRPr="00F146B1" w:rsidRDefault="00C75AE2" w:rsidP="00C75AE2">
      <w:pPr>
        <w:shd w:val="clear" w:color="auto" w:fill="FFFFFF"/>
        <w:ind w:firstLine="284"/>
        <w:jc w:val="both"/>
        <w:rPr>
          <w:sz w:val="24"/>
          <w:szCs w:val="24"/>
        </w:rPr>
      </w:pPr>
      <w:r w:rsidRPr="00F146B1">
        <w:rPr>
          <w:sz w:val="24"/>
          <w:szCs w:val="24"/>
          <w:lang w:val="uk-UA"/>
        </w:rPr>
        <w:t>(2) за процентними ставками; (3) за обсягами</w:t>
      </w:r>
    </w:p>
    <w:p w:rsidR="00C75AE2" w:rsidRPr="00F146B1" w:rsidRDefault="00C75AE2" w:rsidP="00C75AE2">
      <w:pPr>
        <w:shd w:val="clear" w:color="auto" w:fill="FFFFFF"/>
        <w:ind w:firstLine="284"/>
        <w:jc w:val="both"/>
        <w:rPr>
          <w:sz w:val="24"/>
          <w:szCs w:val="24"/>
        </w:rPr>
      </w:pPr>
      <w:r w:rsidRPr="00F146B1">
        <w:rPr>
          <w:sz w:val="24"/>
          <w:szCs w:val="24"/>
          <w:lang w:val="uk-UA"/>
        </w:rPr>
        <w:t>кредитування; (4) за гарантіями.</w:t>
      </w:r>
    </w:p>
    <w:p w:rsidR="00C75AE2" w:rsidRPr="00F146B1" w:rsidRDefault="00C75AE2" w:rsidP="00C75AE2">
      <w:pPr>
        <w:shd w:val="clear" w:color="auto" w:fill="FFFFFF"/>
        <w:ind w:firstLine="284"/>
        <w:jc w:val="both"/>
        <w:rPr>
          <w:sz w:val="24"/>
          <w:szCs w:val="24"/>
        </w:rPr>
      </w:pPr>
      <w:r w:rsidRPr="00F146B1">
        <w:rPr>
          <w:sz w:val="24"/>
          <w:szCs w:val="24"/>
          <w:lang w:val="uk-UA"/>
        </w:rPr>
        <w:t>У багатьох країнах для здійснення пільгового кредитування екологічних програм засновані екологічні банки або в звичайних комерційних банках створені спеціальні лінії кредитування екологічно орієнтованих видів діяльності.</w:t>
      </w:r>
    </w:p>
    <w:p w:rsidR="00C75AE2" w:rsidRPr="00F146B1" w:rsidRDefault="004C1F84" w:rsidP="00C75AE2">
      <w:pPr>
        <w:shd w:val="clear" w:color="auto" w:fill="FFFFFF"/>
        <w:ind w:firstLine="284"/>
        <w:jc w:val="both"/>
        <w:rPr>
          <w:sz w:val="24"/>
          <w:szCs w:val="24"/>
        </w:rPr>
      </w:pPr>
      <w:r w:rsidRPr="00335DC3">
        <w:rPr>
          <w:sz w:val="28"/>
          <w:szCs w:val="28"/>
          <w:lang w:val="uk-UA"/>
        </w:rPr>
        <w:t xml:space="preserve"> </w:t>
      </w:r>
      <w:r w:rsidR="00C75AE2" w:rsidRPr="00335DC3">
        <w:rPr>
          <w:sz w:val="28"/>
          <w:szCs w:val="28"/>
          <w:lang w:val="uk-UA"/>
        </w:rPr>
        <w:t xml:space="preserve">(9) </w:t>
      </w:r>
      <w:r w:rsidR="00C75AE2" w:rsidRPr="00335DC3">
        <w:rPr>
          <w:b/>
          <w:bCs/>
          <w:i/>
          <w:iCs/>
          <w:sz w:val="28"/>
          <w:szCs w:val="28"/>
          <w:lang w:val="uk-UA"/>
        </w:rPr>
        <w:t xml:space="preserve">Виплати, відшкодування витрат </w:t>
      </w:r>
      <w:r w:rsidR="00C75AE2" w:rsidRPr="00335DC3">
        <w:rPr>
          <w:sz w:val="28"/>
          <w:szCs w:val="28"/>
          <w:lang w:val="uk-UA"/>
        </w:rPr>
        <w:t>(</w:t>
      </w:r>
      <w:proofErr w:type="spellStart"/>
      <w:r w:rsidR="00C75AE2" w:rsidRPr="00335DC3">
        <w:rPr>
          <w:sz w:val="28"/>
          <w:szCs w:val="28"/>
          <w:lang w:val="uk-UA"/>
        </w:rPr>
        <w:t>англ</w:t>
      </w:r>
      <w:proofErr w:type="spellEnd"/>
      <w:r w:rsidR="00C75AE2" w:rsidRPr="00335DC3">
        <w:rPr>
          <w:sz w:val="28"/>
          <w:szCs w:val="28"/>
          <w:lang w:val="uk-UA"/>
        </w:rPr>
        <w:t xml:space="preserve">. - </w:t>
      </w:r>
      <w:proofErr w:type="spellStart"/>
      <w:r w:rsidR="00C75AE2" w:rsidRPr="00335DC3">
        <w:rPr>
          <w:i/>
          <w:iCs/>
          <w:sz w:val="28"/>
          <w:szCs w:val="28"/>
          <w:lang w:val="uk-UA"/>
        </w:rPr>
        <w:t>геітЬигзетепі</w:t>
      </w:r>
      <w:proofErr w:type="spellEnd"/>
      <w:r w:rsidR="00C75AE2" w:rsidRPr="00335DC3">
        <w:rPr>
          <w:i/>
          <w:iCs/>
          <w:sz w:val="28"/>
          <w:szCs w:val="28"/>
          <w:lang w:val="uk-UA"/>
        </w:rPr>
        <w:t>, ге/ипа</w:t>
      </w:r>
      <w:r w:rsidR="00C75AE2" w:rsidRPr="00335DC3">
        <w:rPr>
          <w:i/>
          <w:iCs/>
          <w:sz w:val="28"/>
          <w:szCs w:val="28"/>
          <w:vertAlign w:val="superscript"/>
          <w:lang w:val="uk-UA"/>
        </w:rPr>
        <w:t>1</w:t>
      </w:r>
      <w:r w:rsidR="00C75AE2" w:rsidRPr="00335DC3">
        <w:rPr>
          <w:i/>
          <w:iCs/>
          <w:sz w:val="28"/>
          <w:szCs w:val="28"/>
          <w:lang w:val="uk-UA"/>
        </w:rPr>
        <w:t xml:space="preserve">; </w:t>
      </w:r>
      <w:r w:rsidR="00C75AE2" w:rsidRPr="00335DC3">
        <w:rPr>
          <w:sz w:val="28"/>
          <w:szCs w:val="28"/>
          <w:lang w:val="uk-UA"/>
        </w:rPr>
        <w:t xml:space="preserve">рос. - </w:t>
      </w:r>
      <w:r w:rsidR="00C75AE2" w:rsidRPr="00F146B1">
        <w:rPr>
          <w:i/>
          <w:iCs/>
          <w:sz w:val="24"/>
          <w:szCs w:val="24"/>
          <w:lang w:val="uk-UA"/>
        </w:rPr>
        <w:t>виплати). Це грошові виплати юридичним чи фізичним особам-чи система заходів, спрямована на компенсацію різних форм збитку, пов'язаного з порушенням середовища або необхідністю нести додаткові витрати для його попередження.</w:t>
      </w:r>
    </w:p>
    <w:p w:rsidR="00C75AE2" w:rsidRPr="00F146B1" w:rsidRDefault="00C75AE2" w:rsidP="00C75AE2">
      <w:pPr>
        <w:shd w:val="clear" w:color="auto" w:fill="FFFFFF"/>
        <w:ind w:firstLine="284"/>
        <w:jc w:val="both"/>
        <w:rPr>
          <w:sz w:val="24"/>
          <w:szCs w:val="24"/>
        </w:rPr>
      </w:pPr>
      <w:r w:rsidRPr="00F146B1">
        <w:rPr>
          <w:b/>
          <w:bCs/>
          <w:sz w:val="24"/>
          <w:szCs w:val="24"/>
          <w:lang w:val="uk-UA"/>
        </w:rPr>
        <w:t xml:space="preserve">ВИПЛАТИ — це </w:t>
      </w:r>
      <w:r w:rsidRPr="00F146B1">
        <w:rPr>
          <w:b/>
          <w:bCs/>
          <w:i/>
          <w:iCs/>
          <w:sz w:val="24"/>
          <w:szCs w:val="24"/>
          <w:lang w:val="uk-UA"/>
        </w:rPr>
        <w:t xml:space="preserve">відшкодування витрат </w:t>
      </w:r>
      <w:r w:rsidRPr="00F146B1">
        <w:rPr>
          <w:b/>
          <w:bCs/>
          <w:sz w:val="24"/>
          <w:szCs w:val="24"/>
          <w:lang w:val="uk-UA"/>
        </w:rPr>
        <w:t>екологічного характеру.</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Виплати можуть </w:t>
      </w:r>
      <w:proofErr w:type="spellStart"/>
      <w:r w:rsidRPr="00F146B1">
        <w:rPr>
          <w:sz w:val="24"/>
          <w:szCs w:val="24"/>
          <w:lang w:val="uk-UA"/>
        </w:rPr>
        <w:t>здійснюватись</w:t>
      </w:r>
      <w:proofErr w:type="spellEnd"/>
      <w:r w:rsidRPr="00F146B1">
        <w:rPr>
          <w:sz w:val="24"/>
          <w:szCs w:val="24"/>
          <w:lang w:val="uk-UA"/>
        </w:rPr>
        <w:t xml:space="preserve"> прямо (від винуватця </w:t>
      </w:r>
      <w:proofErr w:type="spellStart"/>
      <w:r w:rsidRPr="00F146B1">
        <w:rPr>
          <w:sz w:val="24"/>
          <w:szCs w:val="24"/>
          <w:lang w:val="uk-UA"/>
        </w:rPr>
        <w:t>екоде-струкції</w:t>
      </w:r>
      <w:proofErr w:type="spellEnd"/>
      <w:r w:rsidRPr="00F146B1">
        <w:rPr>
          <w:sz w:val="24"/>
          <w:szCs w:val="24"/>
          <w:lang w:val="uk-UA"/>
        </w:rPr>
        <w:t xml:space="preserve"> її «жертві») або за посередництвом спеціально створюваних екологічних фондів. У практиці природокористування різних країн можна зустріти різноманітні форми використання виплат, у тому числі: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виплати підприємствам чи окремим особам </w:t>
      </w:r>
      <w:r w:rsidRPr="00F146B1">
        <w:rPr>
          <w:i/>
          <w:iCs/>
          <w:sz w:val="24"/>
          <w:szCs w:val="24"/>
          <w:lang w:val="uk-UA"/>
        </w:rPr>
        <w:t xml:space="preserve">на компенсацію збитку </w:t>
      </w:r>
      <w:r w:rsidRPr="00F146B1">
        <w:rPr>
          <w:sz w:val="24"/>
          <w:szCs w:val="24"/>
          <w:lang w:val="uk-UA"/>
        </w:rPr>
        <w:t>від забруднення середовища (як аварійного, так і того, що діє постійно);</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виплати країнам, що мають негативний </w:t>
      </w:r>
      <w:r w:rsidRPr="00F146B1">
        <w:rPr>
          <w:i/>
          <w:iCs/>
          <w:sz w:val="24"/>
          <w:szCs w:val="24"/>
          <w:lang w:val="uk-UA"/>
        </w:rPr>
        <w:t xml:space="preserve">баланс у транс-граничному забрудненні </w:t>
      </w:r>
      <w:r w:rsidRPr="00F146B1">
        <w:rPr>
          <w:sz w:val="24"/>
          <w:szCs w:val="24"/>
          <w:lang w:val="uk-UA"/>
        </w:rPr>
        <w:t>середовища;</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виплати підприємствам чи населенню </w:t>
      </w:r>
      <w:r w:rsidRPr="00F146B1">
        <w:rPr>
          <w:i/>
          <w:iCs/>
          <w:sz w:val="24"/>
          <w:szCs w:val="24"/>
          <w:lang w:val="uk-UA"/>
        </w:rPr>
        <w:t xml:space="preserve">за згоду «терпіти» </w:t>
      </w:r>
      <w:r w:rsidRPr="00F146B1">
        <w:rPr>
          <w:sz w:val="24"/>
          <w:szCs w:val="24"/>
          <w:lang w:val="uk-UA"/>
        </w:rPr>
        <w:t>поруч із собою («у сусідстві») екологічно несприятливий або потенційно небезпечний промисловий чи інший об'єкт;</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виплати регіонам чи країнам </w:t>
      </w:r>
      <w:r w:rsidRPr="00F146B1">
        <w:rPr>
          <w:i/>
          <w:iCs/>
          <w:sz w:val="24"/>
          <w:szCs w:val="24"/>
          <w:lang w:val="uk-UA"/>
        </w:rPr>
        <w:t xml:space="preserve">втраченої вигоди, </w:t>
      </w:r>
      <w:r w:rsidRPr="00F146B1">
        <w:rPr>
          <w:sz w:val="24"/>
          <w:szCs w:val="24"/>
          <w:lang w:val="uk-UA"/>
        </w:rPr>
        <w:t>на що вони змушені йти через необхідність «консервувати» рівень свого індустріального розвитку заради збереження суспільно необхідних природних об'єктів (боліт, озер, рік, лісів);</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компенсація витрат підприємствам, що здійснюють </w:t>
      </w:r>
      <w:r w:rsidRPr="00F146B1">
        <w:rPr>
          <w:i/>
          <w:iCs/>
          <w:sz w:val="24"/>
          <w:szCs w:val="24"/>
          <w:lang w:val="uk-UA"/>
        </w:rPr>
        <w:t xml:space="preserve">екологічно необхідні, </w:t>
      </w:r>
      <w:r w:rsidRPr="00F146B1">
        <w:rPr>
          <w:sz w:val="24"/>
          <w:szCs w:val="24"/>
          <w:lang w:val="uk-UA"/>
        </w:rPr>
        <w:t>але економічно не прибуткові види діяльності (створення і підтримка територій, що охороняються, переробка відходів, ін.).</w:t>
      </w:r>
    </w:p>
    <w:p w:rsidR="00C75AE2" w:rsidRPr="00F146B1" w:rsidRDefault="004C1F84" w:rsidP="00C75AE2">
      <w:pPr>
        <w:shd w:val="clear" w:color="auto" w:fill="FFFFFF"/>
        <w:ind w:firstLine="284"/>
        <w:jc w:val="both"/>
        <w:rPr>
          <w:sz w:val="24"/>
          <w:szCs w:val="24"/>
          <w:lang w:val="uk-UA"/>
        </w:rPr>
      </w:pPr>
      <w:r w:rsidRPr="00335DC3">
        <w:rPr>
          <w:b/>
          <w:bCs/>
          <w:sz w:val="28"/>
          <w:szCs w:val="28"/>
          <w:lang w:val="uk-UA"/>
        </w:rPr>
        <w:t xml:space="preserve"> </w:t>
      </w:r>
      <w:r w:rsidR="00C75AE2" w:rsidRPr="00335DC3">
        <w:rPr>
          <w:b/>
          <w:bCs/>
          <w:sz w:val="28"/>
          <w:szCs w:val="28"/>
          <w:lang w:val="uk-UA"/>
        </w:rPr>
        <w:t>(</w:t>
      </w:r>
      <w:r w:rsidR="00C75AE2" w:rsidRPr="00F146B1">
        <w:rPr>
          <w:b/>
          <w:bCs/>
          <w:sz w:val="24"/>
          <w:szCs w:val="24"/>
          <w:lang w:val="uk-UA"/>
        </w:rPr>
        <w:t xml:space="preserve">10)   </w:t>
      </w:r>
      <w:r w:rsidR="00C75AE2" w:rsidRPr="00F146B1">
        <w:rPr>
          <w:b/>
          <w:bCs/>
          <w:i/>
          <w:iCs/>
          <w:sz w:val="24"/>
          <w:szCs w:val="24"/>
          <w:lang w:val="uk-UA"/>
        </w:rPr>
        <w:t xml:space="preserve">Прискорена амортизація </w:t>
      </w:r>
      <w:r w:rsidR="00C75AE2" w:rsidRPr="00F146B1">
        <w:rPr>
          <w:sz w:val="24"/>
          <w:szCs w:val="24"/>
          <w:lang w:val="uk-UA"/>
        </w:rPr>
        <w:t>(</w:t>
      </w:r>
      <w:proofErr w:type="spellStart"/>
      <w:r w:rsidR="00C75AE2" w:rsidRPr="00F146B1">
        <w:rPr>
          <w:sz w:val="24"/>
          <w:szCs w:val="24"/>
          <w:lang w:val="uk-UA"/>
        </w:rPr>
        <w:t>англ</w:t>
      </w:r>
      <w:proofErr w:type="spellEnd"/>
      <w:r w:rsidR="00C75AE2" w:rsidRPr="00F146B1">
        <w:rPr>
          <w:sz w:val="24"/>
          <w:szCs w:val="24"/>
          <w:lang w:val="uk-UA"/>
        </w:rPr>
        <w:t xml:space="preserve">. - </w:t>
      </w:r>
      <w:proofErr w:type="spellStart"/>
      <w:r w:rsidR="00C75AE2" w:rsidRPr="00F146B1">
        <w:rPr>
          <w:i/>
          <w:iCs/>
          <w:sz w:val="24"/>
          <w:szCs w:val="24"/>
          <w:lang w:val="uk-UA"/>
        </w:rPr>
        <w:t>ассеїегаіед</w:t>
      </w:r>
      <w:proofErr w:type="spellEnd"/>
      <w:r w:rsidR="00C75AE2" w:rsidRPr="00F146B1">
        <w:rPr>
          <w:i/>
          <w:iCs/>
          <w:sz w:val="24"/>
          <w:szCs w:val="24"/>
          <w:lang w:val="uk-UA"/>
        </w:rPr>
        <w:t xml:space="preserve">. </w:t>
      </w:r>
      <w:proofErr w:type="spellStart"/>
      <w:r w:rsidR="00C75AE2" w:rsidRPr="00F146B1">
        <w:rPr>
          <w:i/>
          <w:iCs/>
          <w:sz w:val="24"/>
          <w:szCs w:val="24"/>
          <w:lang w:val="uk-UA"/>
        </w:rPr>
        <w:t>йергесіаііоп</w:t>
      </w:r>
      <w:proofErr w:type="spellEnd"/>
      <w:r w:rsidR="00C75AE2" w:rsidRPr="00F146B1">
        <w:rPr>
          <w:i/>
          <w:iCs/>
          <w:sz w:val="24"/>
          <w:szCs w:val="24"/>
          <w:lang w:val="uk-UA"/>
        </w:rPr>
        <w:t xml:space="preserve"> </w:t>
      </w:r>
      <w:r w:rsidR="00C75AE2" w:rsidRPr="00F146B1">
        <w:rPr>
          <w:sz w:val="24"/>
          <w:szCs w:val="24"/>
          <w:lang w:val="uk-UA"/>
        </w:rPr>
        <w:t>(знос)/</w:t>
      </w:r>
      <w:proofErr w:type="spellStart"/>
      <w:r w:rsidR="00C75AE2" w:rsidRPr="00F146B1">
        <w:rPr>
          <w:i/>
          <w:iCs/>
          <w:sz w:val="24"/>
          <w:szCs w:val="24"/>
          <w:lang w:val="uk-UA"/>
        </w:rPr>
        <w:t>атогіігаііоп</w:t>
      </w:r>
      <w:proofErr w:type="spellEnd"/>
      <w:r w:rsidR="00C75AE2" w:rsidRPr="00F146B1">
        <w:rPr>
          <w:i/>
          <w:iCs/>
          <w:sz w:val="24"/>
          <w:szCs w:val="24"/>
          <w:lang w:val="uk-UA"/>
        </w:rPr>
        <w:t xml:space="preserve"> </w:t>
      </w:r>
      <w:r w:rsidR="00C75AE2" w:rsidRPr="00F146B1">
        <w:rPr>
          <w:sz w:val="24"/>
          <w:szCs w:val="24"/>
          <w:lang w:val="uk-UA"/>
        </w:rPr>
        <w:t xml:space="preserve">(відшкодування); рос. - </w:t>
      </w:r>
      <w:proofErr w:type="spellStart"/>
      <w:r w:rsidR="00C75AE2" w:rsidRPr="00F146B1">
        <w:rPr>
          <w:i/>
          <w:iCs/>
          <w:sz w:val="24"/>
          <w:szCs w:val="24"/>
          <w:lang w:val="uk-UA"/>
        </w:rPr>
        <w:t>уско-ренная</w:t>
      </w:r>
      <w:proofErr w:type="spellEnd"/>
      <w:r w:rsidR="00C75AE2" w:rsidRPr="00F146B1">
        <w:rPr>
          <w:i/>
          <w:iCs/>
          <w:sz w:val="24"/>
          <w:szCs w:val="24"/>
          <w:lang w:val="uk-UA"/>
        </w:rPr>
        <w:t xml:space="preserve"> </w:t>
      </w:r>
      <w:proofErr w:type="spellStart"/>
      <w:r w:rsidR="00C75AE2" w:rsidRPr="00F146B1">
        <w:rPr>
          <w:i/>
          <w:iCs/>
          <w:sz w:val="24"/>
          <w:szCs w:val="24"/>
          <w:lang w:val="uk-UA"/>
        </w:rPr>
        <w:t>амортизация</w:t>
      </w:r>
      <w:proofErr w:type="spellEnd"/>
      <w:r w:rsidR="00C75AE2" w:rsidRPr="00F146B1">
        <w:rPr>
          <w:i/>
          <w:iCs/>
          <w:sz w:val="24"/>
          <w:szCs w:val="24"/>
          <w:lang w:val="uk-UA"/>
        </w:rPr>
        <w:t xml:space="preserve">). </w:t>
      </w:r>
      <w:r w:rsidR="00C75AE2" w:rsidRPr="00F146B1">
        <w:rPr>
          <w:sz w:val="24"/>
          <w:szCs w:val="24"/>
          <w:lang w:val="uk-UA"/>
        </w:rPr>
        <w:t xml:space="preserve">Це </w:t>
      </w:r>
      <w:r w:rsidR="00C75AE2" w:rsidRPr="00F146B1">
        <w:rPr>
          <w:i/>
          <w:iCs/>
          <w:sz w:val="24"/>
          <w:szCs w:val="24"/>
          <w:lang w:val="uk-UA"/>
        </w:rPr>
        <w:t xml:space="preserve">система заходів </w:t>
      </w:r>
      <w:r w:rsidR="00C75AE2" w:rsidRPr="00F146B1">
        <w:rPr>
          <w:sz w:val="24"/>
          <w:szCs w:val="24"/>
          <w:lang w:val="uk-UA"/>
        </w:rPr>
        <w:t xml:space="preserve">(реалізується переважно шляхом застосування спеціальних норм амортизації), що </w:t>
      </w:r>
      <w:r w:rsidR="00C75AE2" w:rsidRPr="00F146B1">
        <w:rPr>
          <w:i/>
          <w:iCs/>
          <w:sz w:val="24"/>
          <w:szCs w:val="24"/>
          <w:lang w:val="uk-UA"/>
        </w:rPr>
        <w:t xml:space="preserve">створює умови для збільшення розмірів амортизаційних фондів (неоподатковувана частина доходу) в перші роки експлуатації основних фондів. </w:t>
      </w:r>
      <w:r w:rsidR="00C75AE2" w:rsidRPr="00F146B1">
        <w:rPr>
          <w:sz w:val="24"/>
          <w:szCs w:val="24"/>
          <w:lang w:val="uk-UA"/>
        </w:rPr>
        <w:t>Для досягнення екологічних цілей ця міра має сенс і застосовується в багатьох країнах (Японія, Франція, Німеччина), бо створює економічні передумови для прискореної модернізації екологічно орієнтованих основних фондів і активізації інноваційної політики в екологічній сфері.</w:t>
      </w:r>
    </w:p>
    <w:p w:rsidR="00C75AE2" w:rsidRPr="00F146B1" w:rsidRDefault="00C75AE2" w:rsidP="00C75AE2">
      <w:pPr>
        <w:shd w:val="clear" w:color="auto" w:fill="FFFFFF"/>
        <w:ind w:firstLine="284"/>
        <w:jc w:val="both"/>
        <w:rPr>
          <w:sz w:val="24"/>
          <w:szCs w:val="24"/>
          <w:lang w:val="uk-UA"/>
        </w:rPr>
      </w:pPr>
      <w:r w:rsidRPr="00F146B1">
        <w:rPr>
          <w:b/>
          <w:bCs/>
          <w:sz w:val="24"/>
          <w:szCs w:val="24"/>
          <w:lang w:val="uk-UA"/>
        </w:rPr>
        <w:lastRenderedPageBreak/>
        <w:t xml:space="preserve">(11) </w:t>
      </w:r>
      <w:r w:rsidRPr="00F146B1">
        <w:rPr>
          <w:b/>
          <w:bCs/>
          <w:i/>
          <w:iCs/>
          <w:sz w:val="24"/>
          <w:szCs w:val="24"/>
          <w:lang w:val="uk-UA"/>
        </w:rPr>
        <w:t xml:space="preserve">Цінові інструменти </w:t>
      </w:r>
      <w:r w:rsidRPr="00F146B1">
        <w:rPr>
          <w:sz w:val="24"/>
          <w:szCs w:val="24"/>
          <w:lang w:val="uk-UA"/>
        </w:rPr>
        <w:t>(</w:t>
      </w:r>
      <w:proofErr w:type="spellStart"/>
      <w:r w:rsidRPr="00F146B1">
        <w:rPr>
          <w:sz w:val="24"/>
          <w:szCs w:val="24"/>
          <w:lang w:val="uk-UA"/>
        </w:rPr>
        <w:t>англ</w:t>
      </w:r>
      <w:proofErr w:type="spellEnd"/>
      <w:r w:rsidRPr="00F146B1">
        <w:rPr>
          <w:sz w:val="24"/>
          <w:szCs w:val="24"/>
          <w:lang w:val="uk-UA"/>
        </w:rPr>
        <w:t xml:space="preserve">. - </w:t>
      </w:r>
      <w:proofErr w:type="spellStart"/>
      <w:r w:rsidRPr="00F146B1">
        <w:rPr>
          <w:i/>
          <w:iCs/>
          <w:sz w:val="24"/>
          <w:szCs w:val="24"/>
          <w:lang w:val="uk-UA"/>
        </w:rPr>
        <w:t>ргісіп</w:t>
      </w:r>
      <w:proofErr w:type="spellEnd"/>
      <w:r w:rsidRPr="00F146B1">
        <w:rPr>
          <w:i/>
          <w:iCs/>
          <w:sz w:val="24"/>
          <w:szCs w:val="24"/>
          <w:lang w:val="uk-UA"/>
        </w:rPr>
        <w:t xml:space="preserve">§, </w:t>
      </w:r>
      <w:proofErr w:type="spellStart"/>
      <w:r w:rsidRPr="00F146B1">
        <w:rPr>
          <w:i/>
          <w:iCs/>
          <w:sz w:val="24"/>
          <w:szCs w:val="24"/>
          <w:lang w:val="uk-UA"/>
        </w:rPr>
        <w:t>ргісе</w:t>
      </w:r>
      <w:proofErr w:type="spellEnd"/>
      <w:r w:rsidRPr="00F146B1">
        <w:rPr>
          <w:i/>
          <w:iCs/>
          <w:sz w:val="24"/>
          <w:szCs w:val="24"/>
          <w:lang w:val="uk-UA"/>
        </w:rPr>
        <w:t xml:space="preserve"> </w:t>
      </w:r>
      <w:proofErr w:type="spellStart"/>
      <w:r w:rsidRPr="00F146B1">
        <w:rPr>
          <w:i/>
          <w:iCs/>
          <w:sz w:val="24"/>
          <w:szCs w:val="24"/>
          <w:lang w:val="uk-UA"/>
        </w:rPr>
        <w:t>іпзігитепіз</w:t>
      </w:r>
      <w:proofErr w:type="spellEnd"/>
      <w:r w:rsidRPr="00F146B1">
        <w:rPr>
          <w:i/>
          <w:iCs/>
          <w:sz w:val="24"/>
          <w:szCs w:val="24"/>
          <w:lang w:val="uk-UA"/>
        </w:rPr>
        <w:t xml:space="preserve">, </w:t>
      </w:r>
      <w:r w:rsidRPr="00F146B1">
        <w:rPr>
          <w:sz w:val="24"/>
          <w:szCs w:val="24"/>
          <w:lang w:val="uk-UA"/>
        </w:rPr>
        <w:t xml:space="preserve">рос. — </w:t>
      </w:r>
      <w:proofErr w:type="spellStart"/>
      <w:r w:rsidRPr="00F146B1">
        <w:rPr>
          <w:i/>
          <w:iCs/>
          <w:sz w:val="24"/>
          <w:szCs w:val="24"/>
          <w:lang w:val="uk-UA"/>
        </w:rPr>
        <w:t>ценовьіе</w:t>
      </w:r>
      <w:proofErr w:type="spellEnd"/>
      <w:r w:rsidRPr="00F146B1">
        <w:rPr>
          <w:i/>
          <w:iCs/>
          <w:sz w:val="24"/>
          <w:szCs w:val="24"/>
          <w:lang w:val="uk-UA"/>
        </w:rPr>
        <w:t xml:space="preserve"> </w:t>
      </w:r>
      <w:proofErr w:type="spellStart"/>
      <w:r w:rsidRPr="00F146B1">
        <w:rPr>
          <w:i/>
          <w:iCs/>
          <w:sz w:val="24"/>
          <w:szCs w:val="24"/>
          <w:lang w:val="uk-UA"/>
        </w:rPr>
        <w:t>инструментьі</w:t>
      </w:r>
      <w:proofErr w:type="spellEnd"/>
      <w:r w:rsidRPr="00F146B1">
        <w:rPr>
          <w:i/>
          <w:iCs/>
          <w:sz w:val="24"/>
          <w:szCs w:val="24"/>
          <w:lang w:val="uk-UA"/>
        </w:rPr>
        <w:t>). Це система заходів впливу на економічні інтереси суб'єктів господарювання, основним механізмом якої є цілеспрямована зміна вигідності різних видів діяльності (товарів) за допомогою зменшення чи збільшення цін.</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Можна назвати два основні напрямки використання цінових інструментів у природокористуванні: </w:t>
      </w:r>
      <w:r w:rsidRPr="00F146B1">
        <w:rPr>
          <w:i/>
          <w:iCs/>
          <w:sz w:val="24"/>
          <w:szCs w:val="24"/>
          <w:lang w:val="uk-UA"/>
        </w:rPr>
        <w:t xml:space="preserve">пряме регулювання цін </w:t>
      </w:r>
      <w:r w:rsidRPr="00F146B1">
        <w:rPr>
          <w:sz w:val="24"/>
          <w:szCs w:val="24"/>
          <w:lang w:val="uk-UA"/>
        </w:rPr>
        <w:t xml:space="preserve">і </w:t>
      </w:r>
      <w:r w:rsidRPr="00F146B1">
        <w:rPr>
          <w:i/>
          <w:iCs/>
          <w:sz w:val="24"/>
          <w:szCs w:val="24"/>
          <w:lang w:val="uk-UA"/>
        </w:rPr>
        <w:t>непряме регулювання цін.</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Цінові механізми використовують методи </w:t>
      </w:r>
      <w:r w:rsidRPr="00F146B1">
        <w:rPr>
          <w:i/>
          <w:iCs/>
          <w:sz w:val="24"/>
          <w:szCs w:val="24"/>
          <w:lang w:val="uk-UA"/>
        </w:rPr>
        <w:t xml:space="preserve">прямого регулювання цін </w:t>
      </w:r>
      <w:r w:rsidRPr="00F146B1">
        <w:rPr>
          <w:sz w:val="24"/>
          <w:szCs w:val="24"/>
          <w:lang w:val="uk-UA"/>
        </w:rPr>
        <w:t xml:space="preserve">і </w:t>
      </w:r>
      <w:r w:rsidRPr="00F146B1">
        <w:rPr>
          <w:i/>
          <w:iCs/>
          <w:sz w:val="24"/>
          <w:szCs w:val="24"/>
          <w:lang w:val="uk-UA"/>
        </w:rPr>
        <w:t xml:space="preserve">непрямого впливу на ціни </w:t>
      </w:r>
      <w:r w:rsidRPr="00F146B1">
        <w:rPr>
          <w:sz w:val="24"/>
          <w:szCs w:val="24"/>
          <w:lang w:val="uk-UA"/>
        </w:rPr>
        <w:t>(за допомогою інших інструментів).</w:t>
      </w:r>
    </w:p>
    <w:p w:rsidR="00C75AE2" w:rsidRPr="00F146B1" w:rsidRDefault="00C75AE2" w:rsidP="00C75AE2">
      <w:pPr>
        <w:shd w:val="clear" w:color="auto" w:fill="FFFFFF"/>
        <w:ind w:firstLine="284"/>
        <w:jc w:val="both"/>
        <w:rPr>
          <w:sz w:val="24"/>
          <w:szCs w:val="24"/>
          <w:lang w:val="uk-UA"/>
        </w:rPr>
      </w:pPr>
      <w:r w:rsidRPr="00F146B1">
        <w:rPr>
          <w:i/>
          <w:iCs/>
          <w:sz w:val="24"/>
          <w:szCs w:val="24"/>
          <w:lang w:val="uk-UA"/>
        </w:rPr>
        <w:t xml:space="preserve">Методи прямого регулювання цін </w:t>
      </w:r>
      <w:r w:rsidRPr="00F146B1">
        <w:rPr>
          <w:sz w:val="24"/>
          <w:szCs w:val="24"/>
          <w:lang w:val="uk-UA"/>
        </w:rPr>
        <w:t>використовуються в тих випадках, коли існують можливості адміністративного впливу на ціни. В умовах ринкової економіки це відбувається, як правило, у двох випадках: по-перше, в умовах монопольного положення продавця чи покупця, по-друге, коли в будь-якому економічному просторі припиняється дія вільного ринкового регулювання цін. Як правило, в обох випадках активним економічним суб'єктом (монополістом або суб'єктом адміністративного регулювання цін) виявляється держава або органи місцевої адміністрації. Як форми прямого регулювання цін можна назвати:</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 xml:space="preserve">-  </w:t>
      </w:r>
      <w:r w:rsidRPr="00F146B1">
        <w:rPr>
          <w:i/>
          <w:iCs/>
          <w:sz w:val="24"/>
          <w:szCs w:val="24"/>
          <w:lang w:val="uk-UA"/>
        </w:rPr>
        <w:t xml:space="preserve">диверсифікація цін у часі </w:t>
      </w:r>
      <w:r w:rsidRPr="00F146B1">
        <w:rPr>
          <w:sz w:val="24"/>
          <w:szCs w:val="24"/>
          <w:lang w:val="uk-UA"/>
        </w:rPr>
        <w:t xml:space="preserve">(протягом доби) на електроенергію з метою більш рівномірного споживання енергії, а отже, і підвищення ефективності використання енергоресурсів; встановлюються </w:t>
      </w:r>
      <w:proofErr w:type="spellStart"/>
      <w:r w:rsidRPr="00F146B1">
        <w:rPr>
          <w:sz w:val="24"/>
          <w:szCs w:val="24"/>
          <w:lang w:val="uk-UA"/>
        </w:rPr>
        <w:t>двотарифнии</w:t>
      </w:r>
      <w:proofErr w:type="spellEnd"/>
      <w:r w:rsidRPr="00F146B1">
        <w:rPr>
          <w:sz w:val="24"/>
          <w:szCs w:val="24"/>
          <w:lang w:val="uk-UA"/>
        </w:rPr>
        <w:t xml:space="preserve"> (день-ніч) чи </w:t>
      </w:r>
      <w:proofErr w:type="spellStart"/>
      <w:r w:rsidRPr="00F146B1">
        <w:rPr>
          <w:sz w:val="24"/>
          <w:szCs w:val="24"/>
          <w:lang w:val="uk-UA"/>
        </w:rPr>
        <w:t>тритарифний</w:t>
      </w:r>
      <w:proofErr w:type="spellEnd"/>
      <w:r w:rsidRPr="00F146B1">
        <w:rPr>
          <w:sz w:val="24"/>
          <w:szCs w:val="24"/>
          <w:lang w:val="uk-UA"/>
        </w:rPr>
        <w:t xml:space="preserve"> (день - ніч - години «пік») режими, активно використовується в багатьох країнах світу (зокрема, в Австралії, в Німеччині й інших країнах);</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диверсифікація цін за споживачами на природні ресурси; </w:t>
      </w:r>
      <w:r w:rsidRPr="00F146B1">
        <w:rPr>
          <w:sz w:val="24"/>
          <w:szCs w:val="24"/>
          <w:lang w:val="uk-UA"/>
        </w:rPr>
        <w:t>прикладом є встановлення різних тарифів на воду для різних</w:t>
      </w:r>
    </w:p>
    <w:p w:rsidR="00C75AE2" w:rsidRPr="00F146B1" w:rsidRDefault="00C75AE2" w:rsidP="00C75AE2">
      <w:pPr>
        <w:shd w:val="clear" w:color="auto" w:fill="FFFFFF"/>
        <w:ind w:firstLine="284"/>
        <w:jc w:val="both"/>
        <w:rPr>
          <w:sz w:val="24"/>
          <w:szCs w:val="24"/>
        </w:rPr>
      </w:pPr>
      <w:r w:rsidRPr="00F146B1">
        <w:rPr>
          <w:sz w:val="24"/>
          <w:szCs w:val="24"/>
          <w:lang w:val="uk-UA"/>
        </w:rPr>
        <w:t>споживачів (наприклад, населення, комунального господарства, промисловості, сільського господарства; подібні міри застосовуються в багатьох країнах (зокрема, в Україні, Японії); пільгові тарифи звичайно встановлюються для населення, більш жорсткі (іноді в 2-4 рази вищі) - для промисловості;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диверсифікація цін за споживачами на послуги інфраструктури </w:t>
      </w:r>
      <w:r w:rsidRPr="00F146B1">
        <w:rPr>
          <w:sz w:val="24"/>
          <w:szCs w:val="24"/>
          <w:lang w:val="uk-UA"/>
        </w:rPr>
        <w:t>(зв'язок, транспорт, комунальні послуги), що має місце в Україні; наявність подібної диверсифікації цін може використовуватися для створення пільгових режимів роботи екологічно орієнтованим підприємствам;</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встановлення підвищених закупівельних цін на екологічно чисту продукцію (наприклад, сільськогосподарську); </w:t>
      </w:r>
      <w:r w:rsidRPr="00F146B1">
        <w:rPr>
          <w:sz w:val="24"/>
          <w:szCs w:val="24"/>
          <w:lang w:val="uk-UA"/>
        </w:rPr>
        <w:t>в тому випадку, якщо держава чи територіальні органи управління є замовником такої продукції;</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адміністративний контроль цін </w:t>
      </w:r>
      <w:r w:rsidRPr="00F146B1">
        <w:rPr>
          <w:sz w:val="24"/>
          <w:szCs w:val="24"/>
          <w:lang w:val="uk-UA"/>
        </w:rPr>
        <w:t>(встановлення максимуму чи мінімуму) на деякі види продукції, наприклад, на відходи, рослинну чи тваринну сировину, природні ресурси, ін.</w:t>
      </w:r>
    </w:p>
    <w:p w:rsidR="00C75AE2" w:rsidRPr="00F146B1" w:rsidRDefault="00C75AE2" w:rsidP="00C75AE2">
      <w:pPr>
        <w:shd w:val="clear" w:color="auto" w:fill="FFFFFF"/>
        <w:ind w:firstLine="284"/>
        <w:jc w:val="both"/>
        <w:rPr>
          <w:sz w:val="24"/>
          <w:szCs w:val="24"/>
        </w:rPr>
      </w:pPr>
      <w:r w:rsidRPr="00F146B1">
        <w:rPr>
          <w:i/>
          <w:iCs/>
          <w:sz w:val="24"/>
          <w:szCs w:val="24"/>
          <w:lang w:val="uk-UA"/>
        </w:rPr>
        <w:t xml:space="preserve">Методи непрямого регулювання цін </w:t>
      </w:r>
      <w:r w:rsidRPr="00F146B1">
        <w:rPr>
          <w:sz w:val="24"/>
          <w:szCs w:val="24"/>
          <w:lang w:val="uk-UA"/>
        </w:rPr>
        <w:t>мають у ринковій економіці значно ширші можливості. Ці методи базуються на механізмах впливу на рівень цін за допомогою інших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Кінцевими стратегічними цілями методів непрямого регулювання цін можна вважати:</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(1) </w:t>
      </w:r>
      <w:r w:rsidRPr="00F146B1">
        <w:rPr>
          <w:i/>
          <w:iCs/>
          <w:sz w:val="24"/>
          <w:szCs w:val="24"/>
          <w:lang w:val="uk-UA"/>
        </w:rPr>
        <w:t xml:space="preserve">підвищення рівня цін споживання на екологічно сприятливу продукцію, </w:t>
      </w:r>
      <w:r w:rsidRPr="00F146B1">
        <w:rPr>
          <w:sz w:val="24"/>
          <w:szCs w:val="24"/>
          <w:lang w:val="uk-UA"/>
        </w:rPr>
        <w:t>тобто на ті види продукції, виробництво і споживання яких пов'язане з процесами порушення природного середовища (зниження вигідності виробництва і споживання продукції);</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(2) </w:t>
      </w:r>
      <w:r w:rsidRPr="00F146B1">
        <w:rPr>
          <w:i/>
          <w:iCs/>
          <w:sz w:val="24"/>
          <w:szCs w:val="24"/>
          <w:lang w:val="uk-UA"/>
        </w:rPr>
        <w:t xml:space="preserve">зниження рівня цін споживання на екологічно несприятливу продукцію </w:t>
      </w:r>
      <w:r w:rsidRPr="00F146B1">
        <w:rPr>
          <w:sz w:val="24"/>
          <w:szCs w:val="24"/>
          <w:lang w:val="uk-UA"/>
        </w:rPr>
        <w:t>- на види продукції, які сприяють зниженню екологічного преса на різних стадіях виробництва і споживання продукції (підвищення вигідності виробництва і споживання продукції);</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(3) </w:t>
      </w:r>
      <w:r w:rsidRPr="00F146B1">
        <w:rPr>
          <w:i/>
          <w:iCs/>
          <w:sz w:val="24"/>
          <w:szCs w:val="24"/>
          <w:lang w:val="uk-UA"/>
        </w:rPr>
        <w:t xml:space="preserve">створення цінових гарантій вирішення екологічних проблем, що </w:t>
      </w:r>
      <w:r w:rsidRPr="00F146B1">
        <w:rPr>
          <w:sz w:val="24"/>
          <w:szCs w:val="24"/>
          <w:lang w:val="uk-UA"/>
        </w:rPr>
        <w:t xml:space="preserve">виникають на різних стадіях життєвого циклу виробу; прикладами подібного механізму дії цін є: використання </w:t>
      </w:r>
      <w:r w:rsidRPr="00F146B1">
        <w:rPr>
          <w:i/>
          <w:iCs/>
          <w:sz w:val="24"/>
          <w:szCs w:val="24"/>
          <w:lang w:val="uk-UA"/>
        </w:rPr>
        <w:t xml:space="preserve">заставних цін на тару </w:t>
      </w:r>
      <w:r w:rsidRPr="00F146B1">
        <w:rPr>
          <w:sz w:val="24"/>
          <w:szCs w:val="24"/>
          <w:lang w:val="uk-UA"/>
        </w:rPr>
        <w:t xml:space="preserve">(гарантують організований збір тари після використання продукції); </w:t>
      </w:r>
      <w:r w:rsidRPr="00F146B1">
        <w:rPr>
          <w:i/>
          <w:iCs/>
          <w:sz w:val="24"/>
          <w:szCs w:val="24"/>
          <w:lang w:val="uk-UA"/>
        </w:rPr>
        <w:t xml:space="preserve">включення в ціну продукції вартості її утилізації </w:t>
      </w:r>
      <w:r w:rsidRPr="00F146B1">
        <w:rPr>
          <w:sz w:val="24"/>
          <w:szCs w:val="24"/>
          <w:lang w:val="uk-UA"/>
        </w:rPr>
        <w:t>після використання (подібна міра передбачена, наприклад, для пластикового посуду) та ін.</w:t>
      </w:r>
    </w:p>
    <w:p w:rsidR="00C75AE2" w:rsidRPr="00F146B1" w:rsidRDefault="00C75AE2" w:rsidP="00C75AE2">
      <w:pPr>
        <w:shd w:val="clear" w:color="auto" w:fill="FFFFFF"/>
        <w:ind w:firstLine="284"/>
        <w:jc w:val="both"/>
        <w:rPr>
          <w:sz w:val="24"/>
          <w:szCs w:val="24"/>
        </w:rPr>
      </w:pPr>
      <w:r w:rsidRPr="00F146B1">
        <w:rPr>
          <w:b/>
          <w:bCs/>
          <w:i/>
          <w:iCs/>
          <w:sz w:val="24"/>
          <w:szCs w:val="24"/>
          <w:lang w:val="uk-UA"/>
        </w:rPr>
        <w:t>Очима очевидця</w:t>
      </w:r>
    </w:p>
    <w:p w:rsidR="00C75AE2" w:rsidRPr="00F146B1" w:rsidRDefault="00C75AE2" w:rsidP="00C75AE2">
      <w:pPr>
        <w:shd w:val="clear" w:color="auto" w:fill="FFFFFF"/>
        <w:ind w:firstLine="284"/>
        <w:jc w:val="both"/>
        <w:rPr>
          <w:sz w:val="24"/>
          <w:szCs w:val="24"/>
        </w:rPr>
      </w:pPr>
      <w:r w:rsidRPr="00F146B1">
        <w:rPr>
          <w:sz w:val="24"/>
          <w:szCs w:val="24"/>
          <w:lang w:val="uk-UA"/>
        </w:rPr>
        <w:t>Загальновідомим фактом вважається те, що екологічно чиста продукція є більш дорогою, а значить менш вигідною. Але чи можна змінити ситуацію так, щоб працювали не тільки психологічні мотиви, але й економічні стимули в справі екологізації попиту? Виявляється, можна, якщо застосовувати механізми непрямого регулювання цін.</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У Кобе (Японія) існує торговий кооператив. Уряд, заохочуючи самозабезпечення населення, бере з нього менше податків (якщо в середньому для підприємства вони </w:t>
      </w:r>
      <w:r w:rsidRPr="00F146B1">
        <w:rPr>
          <w:sz w:val="24"/>
          <w:szCs w:val="24"/>
          <w:lang w:val="uk-UA"/>
        </w:rPr>
        <w:lastRenderedPageBreak/>
        <w:t>становлять 32 відсотки, то в кооперативі - 28 відсотків). Завдяки цьому кооператив продає товари дешевше звичайних. Однак частину заощадження на податках кооператив використовує на посилення екологічного контролю за товарами. Тепер він може гарантувати пайовикам, що вони куплять овочі без хімікатів і тканину, що не містить шкідливих барвників. І дешевше і чистіше!</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  У Німеччині неетильований (без вмісту етилу) бензин став продаватися за більш низькими (на 4-6%) цінами, ніж етильований. Хоча його виробництво потребує додаткових витрат, подвійний еколого-економічний ефект (і чистіше, і вигідніше) досягається завдяки зниженню бюджетного оподатковування на виробництво неетилованого бензину.</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У багатьох містах Німеччини завдяки зниженню цін квитків на приміські потяги вдалося значно скоротити поїздки людей приватним автотранспортом. Зниження ж транспортних цін вдалося домогтися за рахунок дотацій з бюджету.                                                    </w:t>
      </w:r>
      <w:r w:rsidRPr="00F146B1">
        <w:rPr>
          <w:sz w:val="24"/>
          <w:szCs w:val="24"/>
          <w:vertAlign w:val="subscript"/>
          <w:lang w:val="uk-UA"/>
        </w:rPr>
        <w:t>р</w:t>
      </w:r>
      <w:r w:rsidRPr="00F146B1">
        <w:rPr>
          <w:i/>
          <w:iCs/>
          <w:sz w:val="24"/>
          <w:szCs w:val="24"/>
          <w:lang w:val="uk-UA"/>
        </w:rPr>
        <w:t>,</w:t>
      </w:r>
    </w:p>
    <w:p w:rsidR="00C75AE2" w:rsidRPr="00F146B1" w:rsidRDefault="00C75AE2" w:rsidP="00C75AE2">
      <w:pPr>
        <w:shd w:val="clear" w:color="auto" w:fill="FFFFFF"/>
        <w:ind w:firstLine="284"/>
        <w:jc w:val="both"/>
        <w:rPr>
          <w:sz w:val="24"/>
          <w:szCs w:val="24"/>
        </w:rPr>
      </w:pPr>
      <w:r w:rsidRPr="00F146B1">
        <w:rPr>
          <w:b/>
          <w:bCs/>
          <w:sz w:val="24"/>
          <w:szCs w:val="24"/>
          <w:lang w:val="uk-UA"/>
        </w:rPr>
        <w:t xml:space="preserve">(12)  </w:t>
      </w:r>
      <w:r w:rsidRPr="00F146B1">
        <w:rPr>
          <w:b/>
          <w:bCs/>
          <w:i/>
          <w:iCs/>
          <w:sz w:val="24"/>
          <w:szCs w:val="24"/>
          <w:lang w:val="uk-UA"/>
        </w:rPr>
        <w:t xml:space="preserve">Сприяння /обмеження на ринку </w:t>
      </w:r>
      <w:r w:rsidRPr="00F146B1">
        <w:rPr>
          <w:sz w:val="24"/>
          <w:szCs w:val="24"/>
          <w:lang w:val="uk-UA"/>
        </w:rPr>
        <w:t>(</w:t>
      </w:r>
      <w:proofErr w:type="spellStart"/>
      <w:r w:rsidRPr="00F146B1">
        <w:rPr>
          <w:sz w:val="24"/>
          <w:szCs w:val="24"/>
          <w:lang w:val="uk-UA"/>
        </w:rPr>
        <w:t>англ</w:t>
      </w:r>
      <w:proofErr w:type="spellEnd"/>
      <w:r w:rsidRPr="00F146B1">
        <w:rPr>
          <w:sz w:val="24"/>
          <w:szCs w:val="24"/>
          <w:lang w:val="uk-UA"/>
        </w:rPr>
        <w:t xml:space="preserve">. - </w:t>
      </w:r>
      <w:proofErr w:type="spellStart"/>
      <w:r w:rsidRPr="00F146B1">
        <w:rPr>
          <w:i/>
          <w:iCs/>
          <w:sz w:val="24"/>
          <w:szCs w:val="24"/>
          <w:lang w:val="uk-UA"/>
        </w:rPr>
        <w:t>рготоііоп</w:t>
      </w:r>
      <w:proofErr w:type="spellEnd"/>
      <w:r w:rsidRPr="00F146B1">
        <w:rPr>
          <w:i/>
          <w:iCs/>
          <w:sz w:val="24"/>
          <w:szCs w:val="24"/>
          <w:lang w:val="uk-UA"/>
        </w:rPr>
        <w:t xml:space="preserve">/ </w:t>
      </w:r>
      <w:proofErr w:type="spellStart"/>
      <w:r w:rsidRPr="00F146B1">
        <w:rPr>
          <w:i/>
          <w:iCs/>
          <w:sz w:val="24"/>
          <w:szCs w:val="24"/>
          <w:lang w:val="uk-UA"/>
        </w:rPr>
        <w:t>гезігісііоп</w:t>
      </w:r>
      <w:proofErr w:type="spellEnd"/>
      <w:r w:rsidRPr="00F146B1">
        <w:rPr>
          <w:i/>
          <w:iCs/>
          <w:sz w:val="24"/>
          <w:szCs w:val="24"/>
          <w:lang w:val="uk-UA"/>
        </w:rPr>
        <w:t xml:space="preserve"> </w:t>
      </w:r>
      <w:proofErr w:type="spellStart"/>
      <w:r w:rsidRPr="00F146B1">
        <w:rPr>
          <w:i/>
          <w:iCs/>
          <w:sz w:val="24"/>
          <w:szCs w:val="24"/>
          <w:lang w:val="uk-UA"/>
        </w:rPr>
        <w:t>аі</w:t>
      </w:r>
      <w:proofErr w:type="spellEnd"/>
      <w:r w:rsidRPr="00F146B1">
        <w:rPr>
          <w:i/>
          <w:iCs/>
          <w:sz w:val="24"/>
          <w:szCs w:val="24"/>
          <w:lang w:val="uk-UA"/>
        </w:rPr>
        <w:t xml:space="preserve"> а </w:t>
      </w:r>
      <w:proofErr w:type="spellStart"/>
      <w:r w:rsidRPr="00F146B1">
        <w:rPr>
          <w:i/>
          <w:iCs/>
          <w:sz w:val="24"/>
          <w:szCs w:val="24"/>
          <w:lang w:val="uk-UA"/>
        </w:rPr>
        <w:t>тагкеї</w:t>
      </w:r>
      <w:proofErr w:type="spellEnd"/>
      <w:r w:rsidRPr="00F146B1">
        <w:rPr>
          <w:i/>
          <w:iCs/>
          <w:sz w:val="24"/>
          <w:szCs w:val="24"/>
          <w:lang w:val="uk-UA"/>
        </w:rPr>
        <w:t xml:space="preserve">; </w:t>
      </w:r>
      <w:r w:rsidRPr="00F146B1">
        <w:rPr>
          <w:sz w:val="24"/>
          <w:szCs w:val="24"/>
          <w:lang w:val="uk-UA"/>
        </w:rPr>
        <w:t xml:space="preserve">рос. - </w:t>
      </w:r>
      <w:proofErr w:type="spellStart"/>
      <w:r w:rsidRPr="00F146B1">
        <w:rPr>
          <w:i/>
          <w:iCs/>
          <w:sz w:val="24"/>
          <w:szCs w:val="24"/>
          <w:lang w:val="uk-UA"/>
        </w:rPr>
        <w:t>содейстпвие</w:t>
      </w:r>
      <w:proofErr w:type="spellEnd"/>
      <w:r w:rsidRPr="00F146B1">
        <w:rPr>
          <w:i/>
          <w:iCs/>
          <w:sz w:val="24"/>
          <w:szCs w:val="24"/>
          <w:lang w:val="uk-UA"/>
        </w:rPr>
        <w:t>/</w:t>
      </w:r>
      <w:proofErr w:type="spellStart"/>
      <w:r w:rsidRPr="00F146B1">
        <w:rPr>
          <w:i/>
          <w:iCs/>
          <w:sz w:val="24"/>
          <w:szCs w:val="24"/>
          <w:lang w:val="uk-UA"/>
        </w:rPr>
        <w:t>ограничения</w:t>
      </w:r>
      <w:proofErr w:type="spellEnd"/>
      <w:r w:rsidRPr="00F146B1">
        <w:rPr>
          <w:i/>
          <w:iCs/>
          <w:sz w:val="24"/>
          <w:szCs w:val="24"/>
          <w:lang w:val="uk-UA"/>
        </w:rPr>
        <w:t xml:space="preserve"> на </w:t>
      </w:r>
      <w:proofErr w:type="spellStart"/>
      <w:r w:rsidRPr="00F146B1">
        <w:rPr>
          <w:i/>
          <w:iCs/>
          <w:sz w:val="24"/>
          <w:szCs w:val="24"/>
          <w:lang w:val="uk-UA"/>
        </w:rPr>
        <w:t>рин-ке</w:t>
      </w:r>
      <w:proofErr w:type="spellEnd"/>
      <w:r w:rsidRPr="00F146B1">
        <w:rPr>
          <w:i/>
          <w:iCs/>
          <w:sz w:val="24"/>
          <w:szCs w:val="24"/>
          <w:lang w:val="uk-UA"/>
        </w:rPr>
        <w:t xml:space="preserve">). </w:t>
      </w:r>
      <w:r w:rsidRPr="00F146B1">
        <w:rPr>
          <w:sz w:val="24"/>
          <w:szCs w:val="24"/>
          <w:lang w:val="uk-UA"/>
        </w:rPr>
        <w:t xml:space="preserve">Це </w:t>
      </w:r>
      <w:r w:rsidRPr="00F146B1">
        <w:rPr>
          <w:i/>
          <w:iCs/>
          <w:sz w:val="24"/>
          <w:szCs w:val="24"/>
          <w:lang w:val="uk-UA"/>
        </w:rPr>
        <w:t xml:space="preserve">комплекс організаційних заходів, який дозволяє надати додаткові економічні переваги екологічно орієнтованим суб'єктам або створити економічні обмеження екологічно несприятливим суб'єктам, як правило, без прямого фінансового впливу на інтереси суб'єктів </w:t>
      </w:r>
      <w:r w:rsidRPr="00F146B1">
        <w:rPr>
          <w:sz w:val="24"/>
          <w:szCs w:val="24"/>
          <w:lang w:val="uk-UA"/>
        </w:rPr>
        <w:t>(вилучення доходу або субсидування). Основні напрямки застосування зазначеного виду мір:</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присудження нагород </w:t>
      </w:r>
      <w:r w:rsidRPr="00F146B1">
        <w:rPr>
          <w:sz w:val="24"/>
          <w:szCs w:val="24"/>
          <w:lang w:val="uk-UA"/>
        </w:rPr>
        <w:t>(звань, призів), сам факт володіння якими дає додаткові ринкові переваги екологічно передовим підприємствам;</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маркетингове сприяння </w:t>
      </w:r>
      <w:r w:rsidRPr="00F146B1">
        <w:rPr>
          <w:sz w:val="24"/>
          <w:szCs w:val="24"/>
          <w:lang w:val="uk-UA"/>
        </w:rPr>
        <w:t>екологічно орієнтованим суб'єктам (у тому числі безплатна реклама);</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розширення сфер діяльності </w:t>
      </w:r>
      <w:r w:rsidRPr="00F146B1">
        <w:rPr>
          <w:sz w:val="24"/>
          <w:szCs w:val="24"/>
          <w:lang w:val="uk-UA"/>
        </w:rPr>
        <w:t>екологічно орієнтованим суб'єктам (збільшення дозволеного часу роботи або розширення сфер діяльності); зокрема, в Японії менш гучним літакам надається додатковий час злету і посадки (рано вранці і пізно ввечері); у деяких країнах існують обмеження на роботу в певних секторах (кварталах міста, дитячих установах) устаткування, що не відповідає екологічним стандартам;</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надання додаткових ресурсів </w:t>
      </w:r>
      <w:r w:rsidRPr="00F146B1">
        <w:rPr>
          <w:sz w:val="24"/>
          <w:szCs w:val="24"/>
          <w:lang w:val="uk-UA"/>
        </w:rPr>
        <w:t>(зокрема території), лімітів на електроенергію, воду, газ під розвиток екологічно сприятливих видів діяльності; особливо ця міра актуальна для країн з дефіцитом ресурсного забезпечення (як, наприклад, в Україні);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інформаційна підтримка </w:t>
      </w:r>
      <w:r w:rsidRPr="00F146B1">
        <w:rPr>
          <w:sz w:val="24"/>
          <w:szCs w:val="24"/>
          <w:lang w:val="uk-UA"/>
        </w:rPr>
        <w:t>підприємств; у деяких префектурах Японії безплатно передається малим приватним підприємствам технічна документація на виготовлення нових видів продукції (особливо це характерно для керамічних виробів);</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   </w:t>
      </w:r>
      <w:r w:rsidRPr="00F146B1">
        <w:rPr>
          <w:i/>
          <w:iCs/>
          <w:sz w:val="24"/>
          <w:szCs w:val="24"/>
          <w:lang w:val="uk-UA"/>
        </w:rPr>
        <w:t xml:space="preserve">державний протекціонізм </w:t>
      </w:r>
      <w:r w:rsidRPr="00F146B1">
        <w:rPr>
          <w:sz w:val="24"/>
          <w:szCs w:val="24"/>
          <w:lang w:val="uk-UA"/>
        </w:rPr>
        <w:t>для екологічно орієнтованих видів продукції в зовнішній торгівлі.</w:t>
      </w:r>
    </w:p>
    <w:p w:rsidR="00C75AE2" w:rsidRPr="00F146B1" w:rsidRDefault="00C75AE2" w:rsidP="00C75AE2">
      <w:pPr>
        <w:shd w:val="clear" w:color="auto" w:fill="FFFFFF"/>
        <w:ind w:firstLine="284"/>
        <w:jc w:val="both"/>
        <w:rPr>
          <w:sz w:val="24"/>
          <w:szCs w:val="24"/>
          <w:lang w:val="uk-UA"/>
        </w:rPr>
      </w:pPr>
      <w:r w:rsidRPr="00F146B1">
        <w:rPr>
          <w:b/>
          <w:bCs/>
          <w:sz w:val="24"/>
          <w:szCs w:val="24"/>
          <w:lang w:val="uk-UA"/>
        </w:rPr>
        <w:t xml:space="preserve">(13) </w:t>
      </w:r>
      <w:r w:rsidRPr="00F146B1">
        <w:rPr>
          <w:b/>
          <w:bCs/>
          <w:i/>
          <w:iCs/>
          <w:sz w:val="24"/>
          <w:szCs w:val="24"/>
          <w:lang w:val="uk-UA"/>
        </w:rPr>
        <w:t xml:space="preserve">Премія, нагорода, приз </w:t>
      </w:r>
      <w:r w:rsidRPr="00F146B1">
        <w:rPr>
          <w:sz w:val="24"/>
          <w:szCs w:val="24"/>
          <w:lang w:val="uk-UA"/>
        </w:rPr>
        <w:t>(</w:t>
      </w:r>
      <w:proofErr w:type="spellStart"/>
      <w:r w:rsidRPr="00F146B1">
        <w:rPr>
          <w:sz w:val="24"/>
          <w:szCs w:val="24"/>
          <w:lang w:val="uk-UA"/>
        </w:rPr>
        <w:t>англ</w:t>
      </w:r>
      <w:proofErr w:type="spellEnd"/>
      <w:r w:rsidRPr="00F146B1">
        <w:rPr>
          <w:sz w:val="24"/>
          <w:szCs w:val="24"/>
          <w:lang w:val="uk-UA"/>
        </w:rPr>
        <w:t xml:space="preserve">. - </w:t>
      </w:r>
      <w:proofErr w:type="spellStart"/>
      <w:r w:rsidRPr="00F146B1">
        <w:rPr>
          <w:i/>
          <w:iCs/>
          <w:sz w:val="24"/>
          <w:szCs w:val="24"/>
          <w:lang w:val="uk-UA"/>
        </w:rPr>
        <w:t>Ьопиз</w:t>
      </w:r>
      <w:proofErr w:type="spellEnd"/>
      <w:r w:rsidRPr="00F146B1">
        <w:rPr>
          <w:i/>
          <w:iCs/>
          <w:sz w:val="24"/>
          <w:szCs w:val="24"/>
          <w:lang w:val="uk-UA"/>
        </w:rPr>
        <w:t xml:space="preserve">, </w:t>
      </w:r>
      <w:proofErr w:type="spellStart"/>
      <w:r w:rsidRPr="00F146B1">
        <w:rPr>
          <w:i/>
          <w:iCs/>
          <w:sz w:val="24"/>
          <w:szCs w:val="24"/>
          <w:lang w:val="uk-UA"/>
        </w:rPr>
        <w:t>ашагії</w:t>
      </w:r>
      <w:proofErr w:type="spellEnd"/>
      <w:r w:rsidRPr="00F146B1">
        <w:rPr>
          <w:i/>
          <w:iCs/>
          <w:sz w:val="24"/>
          <w:szCs w:val="24"/>
          <w:lang w:val="uk-UA"/>
        </w:rPr>
        <w:t xml:space="preserve">, </w:t>
      </w:r>
      <w:proofErr w:type="spellStart"/>
      <w:r w:rsidRPr="00F146B1">
        <w:rPr>
          <w:i/>
          <w:iCs/>
          <w:sz w:val="24"/>
          <w:szCs w:val="24"/>
          <w:lang w:val="uk-UA"/>
        </w:rPr>
        <w:t>ргіге</w:t>
      </w:r>
      <w:proofErr w:type="spellEnd"/>
      <w:r w:rsidRPr="00F146B1">
        <w:rPr>
          <w:i/>
          <w:iCs/>
          <w:sz w:val="24"/>
          <w:szCs w:val="24"/>
          <w:lang w:val="uk-UA"/>
        </w:rPr>
        <w:t xml:space="preserve">; </w:t>
      </w:r>
      <w:r w:rsidRPr="00F146B1">
        <w:rPr>
          <w:sz w:val="24"/>
          <w:szCs w:val="24"/>
          <w:lang w:val="uk-UA"/>
        </w:rPr>
        <w:t>рос. -</w:t>
      </w:r>
      <w:proofErr w:type="spellStart"/>
      <w:r w:rsidRPr="00F146B1">
        <w:rPr>
          <w:i/>
          <w:iCs/>
          <w:sz w:val="24"/>
          <w:szCs w:val="24"/>
          <w:lang w:val="uk-UA"/>
        </w:rPr>
        <w:t>премия</w:t>
      </w:r>
      <w:proofErr w:type="spellEnd"/>
      <w:r w:rsidRPr="00F146B1">
        <w:rPr>
          <w:i/>
          <w:iCs/>
          <w:sz w:val="24"/>
          <w:szCs w:val="24"/>
          <w:lang w:val="uk-UA"/>
        </w:rPr>
        <w:t xml:space="preserve">, </w:t>
      </w:r>
      <w:proofErr w:type="spellStart"/>
      <w:r w:rsidRPr="00F146B1">
        <w:rPr>
          <w:i/>
          <w:iCs/>
          <w:sz w:val="24"/>
          <w:szCs w:val="24"/>
          <w:lang w:val="uk-UA"/>
        </w:rPr>
        <w:t>награда</w:t>
      </w:r>
      <w:proofErr w:type="spellEnd"/>
      <w:r w:rsidRPr="00F146B1">
        <w:rPr>
          <w:i/>
          <w:iCs/>
          <w:sz w:val="24"/>
          <w:szCs w:val="24"/>
          <w:lang w:val="uk-UA"/>
        </w:rPr>
        <w:t xml:space="preserve">, приз). </w:t>
      </w:r>
      <w:r w:rsidRPr="00F146B1">
        <w:rPr>
          <w:sz w:val="24"/>
          <w:szCs w:val="24"/>
          <w:lang w:val="uk-UA"/>
        </w:rPr>
        <w:t xml:space="preserve">Це </w:t>
      </w:r>
      <w:r w:rsidRPr="00F146B1">
        <w:rPr>
          <w:i/>
          <w:iCs/>
          <w:sz w:val="24"/>
          <w:szCs w:val="24"/>
          <w:lang w:val="uk-UA"/>
        </w:rPr>
        <w:t xml:space="preserve">грошова чи інша винагорода за успіхи в здійсненні екологічної діяльності. </w:t>
      </w:r>
      <w:r w:rsidRPr="00F146B1">
        <w:rPr>
          <w:sz w:val="24"/>
          <w:szCs w:val="24"/>
          <w:lang w:val="uk-UA"/>
        </w:rPr>
        <w:t>Найбільш поширеними є:</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   премії і нагороди підприємствам, що мають успіхи в екологічній діяльності (щорічно розігрується в Німеччині);</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  премії і звання переможців у конкурсі на краще екологічне місто (селище); у Німеччині щорічно розігрується звання «Екологічна столиця Німеччини» з одержанням грошового призу;</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 xml:space="preserve">. ? премії підприємцям, громадянам, домовласникам, що домоглися успіхів в економічній діяльності; у </w:t>
      </w:r>
      <w:proofErr w:type="spellStart"/>
      <w:r w:rsidRPr="00F146B1">
        <w:rPr>
          <w:sz w:val="24"/>
          <w:szCs w:val="24"/>
          <w:lang w:val="uk-UA"/>
        </w:rPr>
        <w:t>Хайдельберзі</w:t>
      </w:r>
      <w:proofErr w:type="spellEnd"/>
      <w:r w:rsidRPr="00F146B1">
        <w:rPr>
          <w:sz w:val="24"/>
          <w:szCs w:val="24"/>
          <w:lang w:val="uk-UA"/>
        </w:rPr>
        <w:t xml:space="preserve"> (ФРН) кожен домовласник одержує премію в 2000 БМ, якщо йому вдається знизити енерговитрати на утримання будинку до нормативної величини.</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 xml:space="preserve">(14) </w:t>
      </w:r>
      <w:r w:rsidRPr="00F146B1">
        <w:rPr>
          <w:i/>
          <w:iCs/>
          <w:sz w:val="24"/>
          <w:szCs w:val="24"/>
          <w:lang w:val="uk-UA"/>
        </w:rPr>
        <w:t xml:space="preserve">Екологічне страхування </w:t>
      </w:r>
      <w:r w:rsidRPr="00F146B1">
        <w:rPr>
          <w:sz w:val="24"/>
          <w:szCs w:val="24"/>
          <w:lang w:val="uk-UA"/>
        </w:rPr>
        <w:t>(</w:t>
      </w:r>
      <w:proofErr w:type="spellStart"/>
      <w:r w:rsidRPr="00F146B1">
        <w:rPr>
          <w:sz w:val="24"/>
          <w:szCs w:val="24"/>
          <w:lang w:val="uk-UA"/>
        </w:rPr>
        <w:t>англ</w:t>
      </w:r>
      <w:proofErr w:type="spellEnd"/>
      <w:r w:rsidRPr="00F146B1">
        <w:rPr>
          <w:sz w:val="24"/>
          <w:szCs w:val="24"/>
          <w:lang w:val="uk-UA"/>
        </w:rPr>
        <w:t xml:space="preserve">. - </w:t>
      </w:r>
      <w:proofErr w:type="spellStart"/>
      <w:r w:rsidRPr="00F146B1">
        <w:rPr>
          <w:i/>
          <w:iCs/>
          <w:sz w:val="24"/>
          <w:szCs w:val="24"/>
          <w:lang w:val="uk-UA"/>
        </w:rPr>
        <w:t>епиігоптепіаі</w:t>
      </w:r>
      <w:proofErr w:type="spellEnd"/>
      <w:r w:rsidRPr="00F146B1">
        <w:rPr>
          <w:i/>
          <w:iCs/>
          <w:sz w:val="24"/>
          <w:szCs w:val="24"/>
          <w:lang w:val="uk-UA"/>
        </w:rPr>
        <w:t xml:space="preserve"> </w:t>
      </w:r>
      <w:proofErr w:type="spellStart"/>
      <w:r w:rsidRPr="00F146B1">
        <w:rPr>
          <w:i/>
          <w:iCs/>
          <w:sz w:val="24"/>
          <w:szCs w:val="24"/>
          <w:lang w:val="uk-UA"/>
        </w:rPr>
        <w:t>іпзигапсе</w:t>
      </w:r>
      <w:proofErr w:type="spellEnd"/>
      <w:r w:rsidRPr="00F146B1">
        <w:rPr>
          <w:i/>
          <w:iCs/>
          <w:sz w:val="24"/>
          <w:szCs w:val="24"/>
          <w:lang w:val="uk-UA"/>
        </w:rPr>
        <w:t xml:space="preserve">, </w:t>
      </w:r>
      <w:r w:rsidRPr="00F146B1">
        <w:rPr>
          <w:sz w:val="24"/>
          <w:szCs w:val="24"/>
          <w:lang w:val="uk-UA"/>
        </w:rPr>
        <w:t xml:space="preserve">рос. - </w:t>
      </w:r>
      <w:proofErr w:type="spellStart"/>
      <w:r w:rsidRPr="00F146B1">
        <w:rPr>
          <w:i/>
          <w:iCs/>
          <w:sz w:val="24"/>
          <w:szCs w:val="24"/>
          <w:lang w:val="uk-UA"/>
        </w:rPr>
        <w:t>екологическое</w:t>
      </w:r>
      <w:proofErr w:type="spellEnd"/>
      <w:r w:rsidRPr="00F146B1">
        <w:rPr>
          <w:i/>
          <w:iCs/>
          <w:sz w:val="24"/>
          <w:szCs w:val="24"/>
          <w:lang w:val="uk-UA"/>
        </w:rPr>
        <w:t xml:space="preserve"> </w:t>
      </w:r>
      <w:proofErr w:type="spellStart"/>
      <w:r w:rsidRPr="00F146B1">
        <w:rPr>
          <w:i/>
          <w:iCs/>
          <w:sz w:val="24"/>
          <w:szCs w:val="24"/>
          <w:lang w:val="uk-UA"/>
        </w:rPr>
        <w:t>страхование</w:t>
      </w:r>
      <w:proofErr w:type="spellEnd"/>
      <w:r w:rsidRPr="00F146B1">
        <w:rPr>
          <w:i/>
          <w:iCs/>
          <w:sz w:val="24"/>
          <w:szCs w:val="24"/>
          <w:lang w:val="uk-UA"/>
        </w:rPr>
        <w:t xml:space="preserve">). </w:t>
      </w:r>
      <w:r w:rsidRPr="00F146B1">
        <w:rPr>
          <w:sz w:val="24"/>
          <w:szCs w:val="24"/>
          <w:lang w:val="uk-UA"/>
        </w:rPr>
        <w:t xml:space="preserve">Це </w:t>
      </w:r>
      <w:r w:rsidRPr="00F146B1">
        <w:rPr>
          <w:i/>
          <w:iCs/>
          <w:sz w:val="24"/>
          <w:szCs w:val="24"/>
          <w:lang w:val="uk-UA"/>
        </w:rPr>
        <w:t>створення за рахунок коштів економічних суб'єктів резервних фондів (страхових фондів), призначених для відшкодування збитків від впливу на природне середовище внаслідок непередбачених надзвичайних ситуацій (екологічних аварій, катастроф, ін.).</w:t>
      </w:r>
    </w:p>
    <w:p w:rsidR="00C75AE2" w:rsidRPr="00F146B1" w:rsidRDefault="00C75AE2" w:rsidP="00C75AE2">
      <w:pPr>
        <w:shd w:val="clear" w:color="auto" w:fill="FFFFFF"/>
        <w:ind w:firstLine="284"/>
        <w:jc w:val="both"/>
        <w:rPr>
          <w:sz w:val="24"/>
          <w:szCs w:val="24"/>
        </w:rPr>
      </w:pPr>
      <w:r w:rsidRPr="00F146B1">
        <w:rPr>
          <w:sz w:val="24"/>
          <w:szCs w:val="24"/>
          <w:lang w:val="uk-UA"/>
        </w:rPr>
        <w:t>Екологічне страхування покликане вирішити такі завдання:</w:t>
      </w:r>
    </w:p>
    <w:p w:rsidR="00C75AE2" w:rsidRPr="00F146B1" w:rsidRDefault="00C75AE2" w:rsidP="00C75AE2">
      <w:pPr>
        <w:shd w:val="clear" w:color="auto" w:fill="FFFFFF"/>
        <w:ind w:firstLine="284"/>
        <w:jc w:val="both"/>
        <w:rPr>
          <w:sz w:val="24"/>
          <w:szCs w:val="24"/>
        </w:rPr>
      </w:pPr>
      <w:r w:rsidRPr="00F146B1">
        <w:rPr>
          <w:sz w:val="24"/>
          <w:szCs w:val="24"/>
          <w:lang w:val="uk-UA"/>
        </w:rPr>
        <w:t>(1) сформулювати систему економічної відповідальності (економічних суб'єктів) за можливі економічні збитки внаслідок надзвичайних ситуацій;</w:t>
      </w:r>
    </w:p>
    <w:p w:rsidR="00C75AE2" w:rsidRPr="00F146B1" w:rsidRDefault="00C75AE2" w:rsidP="00C75AE2">
      <w:pPr>
        <w:shd w:val="clear" w:color="auto" w:fill="FFFFFF"/>
        <w:ind w:firstLine="284"/>
        <w:jc w:val="both"/>
        <w:rPr>
          <w:sz w:val="24"/>
          <w:szCs w:val="24"/>
        </w:rPr>
      </w:pPr>
      <w:r w:rsidRPr="00F146B1">
        <w:rPr>
          <w:sz w:val="24"/>
          <w:szCs w:val="24"/>
          <w:lang w:val="uk-UA"/>
        </w:rPr>
        <w:t>(2)  створити резервні фонди для відшкодування можливих збитків;</w:t>
      </w:r>
    </w:p>
    <w:p w:rsidR="00C75AE2" w:rsidRPr="00F146B1" w:rsidRDefault="00C75AE2" w:rsidP="00C75AE2">
      <w:pPr>
        <w:shd w:val="clear" w:color="auto" w:fill="FFFFFF"/>
        <w:ind w:firstLine="284"/>
        <w:jc w:val="both"/>
        <w:rPr>
          <w:sz w:val="24"/>
          <w:szCs w:val="24"/>
        </w:rPr>
      </w:pPr>
      <w:r w:rsidRPr="00F146B1">
        <w:rPr>
          <w:sz w:val="24"/>
          <w:szCs w:val="24"/>
          <w:lang w:val="uk-UA"/>
        </w:rPr>
        <w:t>(3) забезпечити економічну захищеність реципієнтів (економічних суб'єктів), які можуть зазнати шкоди в результаті надзвичайних ситуацій.</w:t>
      </w:r>
    </w:p>
    <w:p w:rsidR="00C75AE2" w:rsidRPr="00F146B1" w:rsidRDefault="00C75AE2" w:rsidP="00C75AE2">
      <w:pPr>
        <w:shd w:val="clear" w:color="auto" w:fill="FFFFFF"/>
        <w:ind w:firstLine="284"/>
        <w:jc w:val="both"/>
        <w:rPr>
          <w:sz w:val="24"/>
          <w:szCs w:val="24"/>
        </w:rPr>
      </w:pPr>
      <w:r w:rsidRPr="00F146B1">
        <w:rPr>
          <w:i/>
          <w:iCs/>
          <w:sz w:val="24"/>
          <w:szCs w:val="24"/>
          <w:lang w:val="uk-UA"/>
        </w:rPr>
        <w:lastRenderedPageBreak/>
        <w:t xml:space="preserve">Екологічне страхування </w:t>
      </w:r>
      <w:r w:rsidRPr="00F146B1">
        <w:rPr>
          <w:sz w:val="24"/>
          <w:szCs w:val="24"/>
          <w:lang w:val="uk-UA"/>
        </w:rPr>
        <w:t xml:space="preserve">забезпечує </w:t>
      </w:r>
      <w:r w:rsidRPr="00F146B1">
        <w:rPr>
          <w:i/>
          <w:iCs/>
          <w:sz w:val="24"/>
          <w:szCs w:val="24"/>
          <w:lang w:val="uk-UA"/>
        </w:rPr>
        <w:t>економічну</w:t>
      </w:r>
    </w:p>
    <w:p w:rsidR="00C75AE2" w:rsidRPr="00F146B1" w:rsidRDefault="00C75AE2" w:rsidP="00C75AE2">
      <w:pPr>
        <w:shd w:val="clear" w:color="auto" w:fill="FFFFFF"/>
        <w:ind w:firstLine="284"/>
        <w:jc w:val="both"/>
        <w:rPr>
          <w:sz w:val="24"/>
          <w:szCs w:val="24"/>
        </w:rPr>
      </w:pPr>
      <w:r w:rsidRPr="00F146B1">
        <w:rPr>
          <w:i/>
          <w:iCs/>
          <w:sz w:val="24"/>
          <w:szCs w:val="24"/>
          <w:lang w:val="uk-UA"/>
        </w:rPr>
        <w:t xml:space="preserve">відповідальність </w:t>
      </w:r>
      <w:r w:rsidRPr="00F146B1">
        <w:rPr>
          <w:sz w:val="24"/>
          <w:szCs w:val="24"/>
          <w:lang w:val="uk-UA"/>
        </w:rPr>
        <w:t xml:space="preserve">потенційних </w:t>
      </w:r>
      <w:proofErr w:type="spellStart"/>
      <w:r w:rsidRPr="00F146B1">
        <w:rPr>
          <w:sz w:val="24"/>
          <w:szCs w:val="24"/>
          <w:lang w:val="uk-UA"/>
        </w:rPr>
        <w:t>екодеструкторів</w:t>
      </w:r>
      <w:proofErr w:type="spellEnd"/>
      <w:r w:rsidRPr="00F146B1">
        <w:rPr>
          <w:sz w:val="24"/>
          <w:szCs w:val="24"/>
          <w:lang w:val="uk-UA"/>
        </w:rPr>
        <w:t xml:space="preserve"> і</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гарантує </w:t>
      </w:r>
      <w:r w:rsidRPr="00F146B1">
        <w:rPr>
          <w:i/>
          <w:iCs/>
          <w:sz w:val="24"/>
          <w:szCs w:val="24"/>
          <w:lang w:val="uk-UA"/>
        </w:rPr>
        <w:t xml:space="preserve">економічну захищеність </w:t>
      </w:r>
      <w:r w:rsidRPr="00F146B1">
        <w:rPr>
          <w:sz w:val="24"/>
          <w:szCs w:val="24"/>
          <w:lang w:val="uk-UA"/>
        </w:rPr>
        <w:t>потерпілим.</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Екологічне страхування широко використовується в багатьох країнах (Японія, СІЛА, Німеччина й ін.). Страхуванню підлягають об'єкти, що є носіями екологічного ризику (ємкості шкідливих і вибухонебезпечних речовин; виробництва, що несуть загрозу виникнення надзвичайних ситуацій; трубопроводи, транспортні засоби, ін.). Екологічне страхування непрямо створює економічні стимули відмови від потенційно небезпечних виробництв.</w:t>
      </w:r>
    </w:p>
    <w:p w:rsidR="00C75AE2" w:rsidRPr="00F146B1" w:rsidRDefault="00C75AE2" w:rsidP="00C75AE2">
      <w:pPr>
        <w:shd w:val="clear" w:color="auto" w:fill="FFFFFF"/>
        <w:ind w:firstLine="284"/>
        <w:jc w:val="both"/>
        <w:rPr>
          <w:sz w:val="24"/>
          <w:szCs w:val="24"/>
          <w:lang w:val="uk-UA"/>
        </w:rPr>
      </w:pPr>
      <w:r w:rsidRPr="00F146B1">
        <w:rPr>
          <w:sz w:val="24"/>
          <w:szCs w:val="24"/>
          <w:lang w:val="uk-UA"/>
        </w:rPr>
        <w:t>Еколого-економічні інструменти є потужними важелями еко-</w:t>
      </w:r>
      <w:proofErr w:type="spellStart"/>
      <w:r w:rsidRPr="00F146B1">
        <w:rPr>
          <w:sz w:val="24"/>
          <w:szCs w:val="24"/>
          <w:lang w:val="uk-UA"/>
        </w:rPr>
        <w:t>логізації</w:t>
      </w:r>
      <w:proofErr w:type="spellEnd"/>
      <w:r w:rsidRPr="00F146B1">
        <w:rPr>
          <w:sz w:val="24"/>
          <w:szCs w:val="24"/>
          <w:lang w:val="uk-UA"/>
        </w:rPr>
        <w:t xml:space="preserve"> системи виробництва і споживання продукції. Різноманіття форм еколого-економічних інструментів створює багатий спектр можливостей цілеспрямованого екологічно орієнтованого впливу на економічні інтереси суб'єктів господарювання. Уміле використання цих можливостей у поєднанні з іншими методами дозволяє ефективно вирішувати складні еколого-економічні проблеми в рамках механізмів саморегулювання ринкової економічної системи.</w:t>
      </w:r>
    </w:p>
    <w:p w:rsidR="00C75AE2" w:rsidRPr="00F146B1" w:rsidRDefault="00C75AE2" w:rsidP="00C75AE2">
      <w:pPr>
        <w:shd w:val="clear" w:color="auto" w:fill="FFFFFF"/>
        <w:ind w:firstLine="284"/>
        <w:jc w:val="both"/>
        <w:rPr>
          <w:sz w:val="24"/>
          <w:szCs w:val="24"/>
        </w:rPr>
      </w:pPr>
      <w:r w:rsidRPr="00F146B1">
        <w:rPr>
          <w:sz w:val="24"/>
          <w:szCs w:val="24"/>
          <w:lang w:val="uk-UA"/>
        </w:rPr>
        <w:t>Для створення ефективної системи еколого-економічних інструментів необхідне детальне знання процесів, що відбуваються в природі та в суспільстві.</w:t>
      </w:r>
    </w:p>
    <w:p w:rsidR="00C75AE2" w:rsidRPr="00F146B1" w:rsidRDefault="00C75AE2" w:rsidP="00C75AE2">
      <w:pPr>
        <w:shd w:val="clear" w:color="auto" w:fill="FFFFFF"/>
        <w:ind w:firstLine="284"/>
        <w:jc w:val="both"/>
        <w:rPr>
          <w:sz w:val="24"/>
          <w:szCs w:val="24"/>
        </w:rPr>
      </w:pPr>
      <w:r>
        <w:rPr>
          <w:sz w:val="24"/>
          <w:szCs w:val="24"/>
          <w:lang w:val="uk-UA"/>
        </w:rPr>
        <w:t>П</w:t>
      </w:r>
      <w:r w:rsidRPr="00F146B1">
        <w:rPr>
          <w:sz w:val="24"/>
          <w:szCs w:val="24"/>
          <w:lang w:val="uk-UA"/>
        </w:rPr>
        <w:t>итання</w:t>
      </w:r>
      <w:r>
        <w:rPr>
          <w:sz w:val="24"/>
          <w:szCs w:val="24"/>
          <w:lang w:val="uk-UA"/>
        </w:rPr>
        <w:t xml:space="preserve"> для обговорення</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1.  </w:t>
      </w:r>
      <w:r>
        <w:rPr>
          <w:sz w:val="24"/>
          <w:szCs w:val="24"/>
          <w:lang w:val="uk-UA"/>
        </w:rPr>
        <w:t>Е</w:t>
      </w:r>
      <w:r w:rsidRPr="00F146B1">
        <w:rPr>
          <w:sz w:val="24"/>
          <w:szCs w:val="24"/>
          <w:lang w:val="uk-UA"/>
        </w:rPr>
        <w:t>колого-економічні оцінки</w:t>
      </w:r>
      <w:r>
        <w:rPr>
          <w:sz w:val="24"/>
          <w:szCs w:val="24"/>
          <w:lang w:val="uk-UA"/>
        </w:rPr>
        <w:t xml:space="preserve"> та</w:t>
      </w:r>
      <w:r w:rsidRPr="00F146B1">
        <w:rPr>
          <w:sz w:val="24"/>
          <w:szCs w:val="24"/>
          <w:lang w:val="uk-UA"/>
        </w:rPr>
        <w:t xml:space="preserve"> їх функції.</w:t>
      </w:r>
    </w:p>
    <w:p w:rsidR="00C75AE2" w:rsidRPr="00F146B1" w:rsidRDefault="00C75AE2" w:rsidP="00C75AE2">
      <w:pPr>
        <w:shd w:val="clear" w:color="auto" w:fill="FFFFFF"/>
        <w:ind w:firstLine="284"/>
        <w:jc w:val="both"/>
        <w:rPr>
          <w:sz w:val="24"/>
          <w:szCs w:val="24"/>
        </w:rPr>
      </w:pPr>
      <w:r w:rsidRPr="00F146B1">
        <w:rPr>
          <w:sz w:val="24"/>
          <w:szCs w:val="24"/>
          <w:lang w:val="uk-UA"/>
        </w:rPr>
        <w:t>2.  Що таке еколого-економічні ставки? Для чого вони служать?</w:t>
      </w:r>
    </w:p>
    <w:p w:rsidR="00C75AE2" w:rsidRPr="00F146B1" w:rsidRDefault="00C75AE2" w:rsidP="00C75AE2">
      <w:pPr>
        <w:shd w:val="clear" w:color="auto" w:fill="FFFFFF"/>
        <w:ind w:firstLine="284"/>
        <w:jc w:val="both"/>
        <w:rPr>
          <w:sz w:val="24"/>
          <w:szCs w:val="24"/>
        </w:rPr>
      </w:pPr>
      <w:r w:rsidRPr="00F146B1">
        <w:rPr>
          <w:sz w:val="24"/>
          <w:szCs w:val="24"/>
          <w:lang w:val="uk-UA"/>
        </w:rPr>
        <w:t>3.  Охарактеризуйте економічні відносини між основними господарчими суб'єктами щодо використання природних факторів.</w:t>
      </w:r>
    </w:p>
    <w:p w:rsidR="00C75AE2" w:rsidRPr="00F146B1" w:rsidRDefault="00C75AE2" w:rsidP="00C75AE2">
      <w:pPr>
        <w:shd w:val="clear" w:color="auto" w:fill="FFFFFF"/>
        <w:ind w:firstLine="284"/>
        <w:jc w:val="both"/>
        <w:rPr>
          <w:sz w:val="24"/>
          <w:szCs w:val="24"/>
        </w:rPr>
      </w:pPr>
      <w:r w:rsidRPr="00F146B1">
        <w:rPr>
          <w:sz w:val="24"/>
          <w:szCs w:val="24"/>
          <w:lang w:val="uk-UA"/>
        </w:rPr>
        <w:t>4.  Місце і роль економічних інструментів у економічному механізмі.</w:t>
      </w:r>
    </w:p>
    <w:p w:rsidR="00C75AE2" w:rsidRPr="00F146B1" w:rsidRDefault="00C75AE2" w:rsidP="00C75AE2">
      <w:pPr>
        <w:shd w:val="clear" w:color="auto" w:fill="FFFFFF"/>
        <w:ind w:firstLine="284"/>
        <w:jc w:val="both"/>
        <w:rPr>
          <w:sz w:val="24"/>
          <w:szCs w:val="24"/>
        </w:rPr>
      </w:pPr>
      <w:r w:rsidRPr="00F146B1">
        <w:rPr>
          <w:sz w:val="24"/>
          <w:szCs w:val="24"/>
          <w:lang w:val="uk-UA"/>
        </w:rPr>
        <w:t>5. На які три групи можуть бути умовно диференційовані економічні інструменти? Дайте характеристику цих груп.</w:t>
      </w:r>
    </w:p>
    <w:p w:rsidR="00C75AE2" w:rsidRPr="00F146B1" w:rsidRDefault="00C75AE2" w:rsidP="00C75AE2">
      <w:pPr>
        <w:shd w:val="clear" w:color="auto" w:fill="FFFFFF"/>
        <w:ind w:firstLine="284"/>
        <w:jc w:val="both"/>
        <w:rPr>
          <w:sz w:val="24"/>
          <w:szCs w:val="24"/>
        </w:rPr>
      </w:pPr>
      <w:r w:rsidRPr="00F146B1">
        <w:rPr>
          <w:sz w:val="24"/>
          <w:szCs w:val="24"/>
          <w:lang w:val="uk-UA"/>
        </w:rPr>
        <w:t>6.  Дайте визначення і характеристику функцій ціни за ресурси.</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7.  Дайте визначення і характеристику функцій економічних </w:t>
      </w:r>
      <w:proofErr w:type="spellStart"/>
      <w:r w:rsidRPr="00F146B1">
        <w:rPr>
          <w:sz w:val="24"/>
          <w:szCs w:val="24"/>
          <w:lang w:val="uk-UA"/>
        </w:rPr>
        <w:t>вигод</w:t>
      </w:r>
      <w:proofErr w:type="spellEnd"/>
      <w:r w:rsidRPr="00F146B1">
        <w:rPr>
          <w:sz w:val="24"/>
          <w:szCs w:val="24"/>
          <w:lang w:val="uk-UA"/>
        </w:rPr>
        <w:t>.</w:t>
      </w:r>
    </w:p>
    <w:p w:rsidR="00C75AE2" w:rsidRPr="00F146B1" w:rsidRDefault="00C75AE2" w:rsidP="00C75AE2">
      <w:pPr>
        <w:shd w:val="clear" w:color="auto" w:fill="FFFFFF"/>
        <w:ind w:firstLine="284"/>
        <w:jc w:val="both"/>
        <w:rPr>
          <w:sz w:val="24"/>
          <w:szCs w:val="24"/>
        </w:rPr>
      </w:pPr>
      <w:r w:rsidRPr="00F146B1">
        <w:rPr>
          <w:sz w:val="24"/>
          <w:szCs w:val="24"/>
          <w:lang w:val="uk-UA"/>
        </w:rPr>
        <w:t>8.  Дайте визначення і характеристику функцій перерозподільних платежів (виплат).</w:t>
      </w:r>
    </w:p>
    <w:p w:rsidR="00C75AE2" w:rsidRPr="00F146B1" w:rsidRDefault="00C75AE2" w:rsidP="00C75AE2">
      <w:pPr>
        <w:shd w:val="clear" w:color="auto" w:fill="FFFFFF"/>
        <w:ind w:firstLine="284"/>
        <w:jc w:val="both"/>
        <w:rPr>
          <w:sz w:val="24"/>
          <w:szCs w:val="24"/>
        </w:rPr>
      </w:pPr>
      <w:r w:rsidRPr="00F146B1">
        <w:rPr>
          <w:sz w:val="24"/>
          <w:szCs w:val="24"/>
          <w:lang w:val="uk-UA"/>
        </w:rPr>
        <w:t>9.  Дайте визначення і охарактеризуйте роль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10.  Які механізми використовуються для реалізації еколого-економічних інструментів? Чим вони відрізняються?</w:t>
      </w:r>
    </w:p>
    <w:p w:rsidR="00C75AE2" w:rsidRPr="00F146B1" w:rsidRDefault="00C75AE2" w:rsidP="00C75AE2">
      <w:pPr>
        <w:shd w:val="clear" w:color="auto" w:fill="FFFFFF"/>
        <w:ind w:firstLine="284"/>
        <w:jc w:val="both"/>
        <w:rPr>
          <w:sz w:val="24"/>
          <w:szCs w:val="24"/>
        </w:rPr>
      </w:pPr>
      <w:r w:rsidRPr="00F146B1">
        <w:rPr>
          <w:sz w:val="24"/>
          <w:szCs w:val="24"/>
          <w:lang w:val="uk-UA"/>
        </w:rPr>
        <w:t>11. Як розрізняються еколого-економічні інструменти за природою впливу на інтереси господарчих суб'єктів?</w:t>
      </w:r>
    </w:p>
    <w:p w:rsidR="00C75AE2" w:rsidRPr="00F146B1" w:rsidRDefault="00C75AE2" w:rsidP="00C75AE2">
      <w:pPr>
        <w:shd w:val="clear" w:color="auto" w:fill="FFFFFF"/>
        <w:ind w:firstLine="284"/>
        <w:jc w:val="both"/>
        <w:rPr>
          <w:sz w:val="24"/>
          <w:szCs w:val="24"/>
        </w:rPr>
      </w:pPr>
      <w:r w:rsidRPr="00F146B1">
        <w:rPr>
          <w:sz w:val="24"/>
          <w:szCs w:val="24"/>
          <w:lang w:val="uk-UA"/>
        </w:rPr>
        <w:t>12.  Які методичні підходи застосовуються для встановлення ставок для реалізації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13.  Яка розрахункова база використовується для встановлення ставок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14.  Які принципи впливу на ключові групи економічних суб'єктів застосовуються при реалізації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15.  Назвіть форми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16.  У чому зміст податкових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17. Сфери застосування податкових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18.  Сфери застосування експортних та імпортних митних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19.  Сфери застосування еколого-економічних інструментів.</w:t>
      </w:r>
    </w:p>
    <w:p w:rsidR="00C75AE2" w:rsidRPr="00F146B1" w:rsidRDefault="00C75AE2" w:rsidP="00C75AE2">
      <w:pPr>
        <w:shd w:val="clear" w:color="auto" w:fill="FFFFFF"/>
        <w:ind w:firstLine="284"/>
        <w:jc w:val="both"/>
        <w:rPr>
          <w:sz w:val="24"/>
          <w:szCs w:val="24"/>
        </w:rPr>
      </w:pPr>
      <w:r w:rsidRPr="00F146B1">
        <w:rPr>
          <w:sz w:val="24"/>
          <w:szCs w:val="24"/>
          <w:lang w:val="uk-UA"/>
        </w:rPr>
        <w:t>20.  В яких випадках застосовуються еколого-економічні штрафи?</w:t>
      </w:r>
    </w:p>
    <w:p w:rsidR="00C75AE2" w:rsidRPr="00F146B1" w:rsidRDefault="00C75AE2" w:rsidP="00C75AE2">
      <w:pPr>
        <w:shd w:val="clear" w:color="auto" w:fill="FFFFFF"/>
        <w:ind w:firstLine="284"/>
        <w:jc w:val="both"/>
        <w:rPr>
          <w:sz w:val="24"/>
          <w:szCs w:val="24"/>
        </w:rPr>
      </w:pPr>
      <w:r w:rsidRPr="00F146B1">
        <w:rPr>
          <w:sz w:val="24"/>
          <w:szCs w:val="24"/>
          <w:lang w:val="uk-UA"/>
        </w:rPr>
        <w:t>21.   Що є спільного та відмінного у змісті та функціях еколого-економічних субсидій та дотацій?</w:t>
      </w:r>
    </w:p>
    <w:p w:rsidR="00C75AE2" w:rsidRPr="00F146B1" w:rsidRDefault="00C75AE2" w:rsidP="00C75AE2">
      <w:pPr>
        <w:shd w:val="clear" w:color="auto" w:fill="FFFFFF"/>
        <w:ind w:firstLine="284"/>
        <w:jc w:val="both"/>
        <w:rPr>
          <w:sz w:val="24"/>
          <w:szCs w:val="24"/>
        </w:rPr>
      </w:pPr>
      <w:r w:rsidRPr="00F146B1">
        <w:rPr>
          <w:sz w:val="24"/>
          <w:szCs w:val="24"/>
          <w:lang w:val="uk-UA"/>
        </w:rPr>
        <w:t>22. У чому специфіка такого еколого-економічного інструменту, як ґрант?</w:t>
      </w:r>
    </w:p>
    <w:p w:rsidR="00C75AE2" w:rsidRPr="00F146B1" w:rsidRDefault="00C75AE2" w:rsidP="00C75AE2">
      <w:pPr>
        <w:shd w:val="clear" w:color="auto" w:fill="FFFFFF"/>
        <w:ind w:firstLine="284"/>
        <w:jc w:val="both"/>
        <w:rPr>
          <w:sz w:val="24"/>
          <w:szCs w:val="24"/>
        </w:rPr>
      </w:pPr>
      <w:r w:rsidRPr="00F146B1">
        <w:rPr>
          <w:sz w:val="24"/>
          <w:szCs w:val="24"/>
          <w:lang w:val="uk-UA"/>
        </w:rPr>
        <w:t>23.  Охарактеризуйте зміст і можливості такого еколого-економічного інструменту, як кредити.</w:t>
      </w:r>
    </w:p>
    <w:p w:rsidR="00C75AE2" w:rsidRPr="00F146B1" w:rsidRDefault="00C75AE2" w:rsidP="00C75AE2">
      <w:pPr>
        <w:shd w:val="clear" w:color="auto" w:fill="FFFFFF"/>
        <w:ind w:firstLine="284"/>
        <w:jc w:val="both"/>
        <w:rPr>
          <w:sz w:val="24"/>
          <w:szCs w:val="24"/>
        </w:rPr>
      </w:pPr>
      <w:r w:rsidRPr="00F146B1">
        <w:rPr>
          <w:sz w:val="24"/>
          <w:szCs w:val="24"/>
          <w:lang w:val="uk-UA"/>
        </w:rPr>
        <w:t>24.  В яких випадках застосовуються еколого-економічні виплати?</w:t>
      </w:r>
    </w:p>
    <w:p w:rsidR="00C75AE2" w:rsidRPr="00F146B1" w:rsidRDefault="00C75AE2" w:rsidP="00C75AE2">
      <w:pPr>
        <w:shd w:val="clear" w:color="auto" w:fill="FFFFFF"/>
        <w:ind w:firstLine="284"/>
        <w:jc w:val="both"/>
        <w:rPr>
          <w:sz w:val="24"/>
          <w:szCs w:val="24"/>
        </w:rPr>
      </w:pPr>
      <w:r w:rsidRPr="00F146B1">
        <w:rPr>
          <w:sz w:val="24"/>
          <w:szCs w:val="24"/>
          <w:lang w:val="uk-UA"/>
        </w:rPr>
        <w:t>25. На прикладах охарактеризуйте дію непрямих цінових механізмів для вирішення екологічних проблем.</w:t>
      </w:r>
    </w:p>
    <w:p w:rsidR="00C75AE2" w:rsidRPr="00F146B1" w:rsidRDefault="00C75AE2" w:rsidP="00C75AE2">
      <w:pPr>
        <w:shd w:val="clear" w:color="auto" w:fill="FFFFFF"/>
        <w:ind w:firstLine="284"/>
        <w:jc w:val="both"/>
        <w:rPr>
          <w:sz w:val="24"/>
          <w:szCs w:val="24"/>
        </w:rPr>
      </w:pPr>
      <w:r w:rsidRPr="00F146B1">
        <w:rPr>
          <w:sz w:val="24"/>
          <w:szCs w:val="24"/>
          <w:lang w:val="uk-UA"/>
        </w:rPr>
        <w:t>26. Охарактеризуйте специфіку і поле дії прямих цінових механізмів для вирішення екологічних проблем.</w:t>
      </w:r>
    </w:p>
    <w:p w:rsidR="00C75AE2" w:rsidRPr="00F146B1" w:rsidRDefault="00C75AE2" w:rsidP="00C75AE2">
      <w:pPr>
        <w:shd w:val="clear" w:color="auto" w:fill="FFFFFF"/>
        <w:ind w:firstLine="284"/>
        <w:jc w:val="both"/>
        <w:rPr>
          <w:sz w:val="24"/>
          <w:szCs w:val="24"/>
        </w:rPr>
      </w:pPr>
      <w:r w:rsidRPr="00F146B1">
        <w:rPr>
          <w:sz w:val="24"/>
          <w:szCs w:val="24"/>
          <w:lang w:val="uk-UA"/>
        </w:rPr>
        <w:t xml:space="preserve">27.  На конкретних прикладах охарактеризуйте можливості таких еколого-економічних </w:t>
      </w:r>
      <w:r w:rsidRPr="00F146B1">
        <w:rPr>
          <w:sz w:val="24"/>
          <w:szCs w:val="24"/>
          <w:lang w:val="uk-UA"/>
        </w:rPr>
        <w:lastRenderedPageBreak/>
        <w:t>інструментів, як сприяння/обмеження на ринку.</w:t>
      </w:r>
    </w:p>
    <w:p w:rsidR="00C75AE2" w:rsidRPr="00F146B1" w:rsidRDefault="00C75AE2" w:rsidP="00C75AE2">
      <w:pPr>
        <w:shd w:val="clear" w:color="auto" w:fill="FFFFFF"/>
        <w:ind w:firstLine="284"/>
        <w:jc w:val="both"/>
        <w:rPr>
          <w:sz w:val="24"/>
          <w:szCs w:val="24"/>
        </w:rPr>
      </w:pPr>
      <w:r w:rsidRPr="00F146B1">
        <w:rPr>
          <w:sz w:val="24"/>
          <w:szCs w:val="24"/>
          <w:lang w:val="uk-UA"/>
        </w:rPr>
        <w:t>28.  Страхування як еколого-економічний інструмент.</w:t>
      </w:r>
    </w:p>
    <w:p w:rsidR="00C75AE2" w:rsidRDefault="00C75AE2"/>
    <w:sectPr w:rsidR="00C75AE2" w:rsidSect="00D66F5A">
      <w:pgSz w:w="11909" w:h="16834"/>
      <w:pgMar w:top="567" w:right="567"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50"/>
    <w:rsid w:val="00003350"/>
    <w:rsid w:val="002E5877"/>
    <w:rsid w:val="004B26D3"/>
    <w:rsid w:val="004C1F84"/>
    <w:rsid w:val="006446D5"/>
    <w:rsid w:val="00737724"/>
    <w:rsid w:val="007A4CBA"/>
    <w:rsid w:val="00C75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4FB0"/>
  <w15:chartTrackingRefBased/>
  <w15:docId w15:val="{FDB5D442-91D1-4593-A348-25790AC0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6D5"/>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21</Pages>
  <Words>56600</Words>
  <Characters>32263</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2020-04-28T11:15:00Z</dcterms:created>
  <dcterms:modified xsi:type="dcterms:W3CDTF">2020-04-29T09:47:00Z</dcterms:modified>
</cp:coreProperties>
</file>